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11486" w:rsidRDefault="00446302" w:rsidP="00146D34">
      <w:pPr>
        <w:jc w:val="center"/>
        <w:rPr>
          <w:rFonts w:ascii="Cambria" w:hAnsi="Cambria"/>
          <w:sz w:val="48"/>
          <w:szCs w:val="48"/>
          <w:u w:val="single"/>
        </w:rPr>
      </w:pPr>
      <w:r w:rsidRPr="00446302">
        <w:rPr>
          <w:rFonts w:ascii="Cambria" w:hAnsi="Cambria"/>
          <w:sz w:val="48"/>
          <w:szCs w:val="48"/>
          <w:u w:val="single"/>
        </w:rPr>
        <w:t xml:space="preserve">Working together to Improve </w:t>
      </w:r>
      <w:r w:rsidR="00146D34" w:rsidRPr="00446302">
        <w:rPr>
          <w:rFonts w:ascii="Cambria" w:hAnsi="Cambria"/>
          <w:sz w:val="48"/>
          <w:szCs w:val="48"/>
          <w:u w:val="single"/>
        </w:rPr>
        <w:t>Attendance Policy</w:t>
      </w:r>
    </w:p>
    <w:p w:rsidR="005F5147" w:rsidRPr="005F5147" w:rsidRDefault="005F5147" w:rsidP="00146D34">
      <w:pPr>
        <w:jc w:val="center"/>
        <w:rPr>
          <w:rFonts w:ascii="Cambria" w:hAnsi="Cambria"/>
          <w:sz w:val="36"/>
          <w:szCs w:val="36"/>
        </w:rPr>
      </w:pPr>
      <w:r w:rsidRPr="005F5147">
        <w:rPr>
          <w:rFonts w:ascii="Cambria" w:hAnsi="Cambria"/>
          <w:sz w:val="36"/>
          <w:szCs w:val="36"/>
        </w:rPr>
        <w:t>(September 2023)</w:t>
      </w:r>
    </w:p>
    <w:p w:rsidR="00146D34" w:rsidRDefault="00146D34" w:rsidP="00146D34">
      <w:pPr>
        <w:jc w:val="center"/>
        <w:rPr>
          <w:rFonts w:ascii="Cambria" w:hAnsi="Cambria"/>
        </w:rPr>
      </w:pPr>
    </w:p>
    <w:p w:rsidR="00146D34" w:rsidRDefault="00146D34" w:rsidP="00146D34">
      <w:pPr>
        <w:jc w:val="center"/>
        <w:rPr>
          <w:rFonts w:ascii="Cambria" w:hAnsi="Cambria"/>
        </w:rPr>
      </w:pPr>
    </w:p>
    <w:p w:rsidR="00146D34" w:rsidRPr="00146D34" w:rsidRDefault="00146D34" w:rsidP="00146D34">
      <w:pPr>
        <w:jc w:val="center"/>
        <w:rPr>
          <w:rFonts w:ascii="Cambria" w:hAnsi="Cambria"/>
          <w:sz w:val="48"/>
          <w:szCs w:val="48"/>
        </w:rPr>
      </w:pPr>
      <w:r w:rsidRPr="00146D34">
        <w:rPr>
          <w:rFonts w:ascii="Cambria" w:hAnsi="Cambria"/>
          <w:sz w:val="48"/>
          <w:szCs w:val="48"/>
        </w:rPr>
        <w:t>Create Learning Trust</w:t>
      </w:r>
    </w:p>
    <w:p w:rsidR="00146D34" w:rsidRDefault="00146D34" w:rsidP="00146D34">
      <w:pPr>
        <w:jc w:val="center"/>
        <w:rPr>
          <w:rFonts w:ascii="Cambria" w:hAnsi="Cambria"/>
        </w:rPr>
      </w:pPr>
    </w:p>
    <w:p w:rsidR="00146D34" w:rsidRDefault="002F4E41" w:rsidP="00146D34">
      <w:pPr>
        <w:jc w:val="center"/>
        <w:rPr>
          <w:rFonts w:ascii="Cambria" w:hAnsi="Cambria"/>
        </w:rPr>
      </w:pPr>
      <w:r>
        <w:rPr>
          <w:b/>
          <w:noProof/>
          <w:sz w:val="56"/>
        </w:rPr>
        <w:drawing>
          <wp:anchor distT="0" distB="0" distL="114300" distR="114300" simplePos="0" relativeHeight="251663360" behindDoc="0" locked="0" layoutInCell="1" allowOverlap="1" wp14:anchorId="26A52B54" wp14:editId="297BF26F">
            <wp:simplePos x="0" y="0"/>
            <wp:positionH relativeFrom="column">
              <wp:posOffset>4384431</wp:posOffset>
            </wp:positionH>
            <wp:positionV relativeFrom="paragraph">
              <wp:posOffset>124681</wp:posOffset>
            </wp:positionV>
            <wp:extent cx="1149752" cy="1306771"/>
            <wp:effectExtent l="0" t="0" r="0" b="825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9752" cy="1306771"/>
                    </a:xfrm>
                    <a:prstGeom prst="rect">
                      <a:avLst/>
                    </a:prstGeom>
                    <a:noFill/>
                    <a:ln w="12700">
                      <a:noFill/>
                      <a:miter lim="800000"/>
                      <a:headEnd/>
                      <a:tailEnd/>
                    </a:ln>
                    <a:effectLst>
                      <a:softEdge rad="0"/>
                    </a:effectLst>
                  </pic:spPr>
                </pic:pic>
              </a:graphicData>
            </a:graphic>
            <wp14:sizeRelH relativeFrom="margin">
              <wp14:pctWidth>0</wp14:pctWidth>
            </wp14:sizeRelH>
            <wp14:sizeRelV relativeFrom="margin">
              <wp14:pctHeight>0</wp14:pctHeight>
            </wp14:sizeRelV>
          </wp:anchor>
        </w:drawing>
      </w:r>
      <w:r w:rsidR="00146D34">
        <w:rPr>
          <w:rFonts w:ascii="Times New Roman" w:hAnsi="Times New Roman"/>
          <w:noProof/>
          <w:color w:val="000000"/>
          <w:sz w:val="24"/>
          <w:szCs w:val="24"/>
        </w:rPr>
        <w:drawing>
          <wp:inline distT="0" distB="0" distL="0" distR="0">
            <wp:extent cx="1838325" cy="1533525"/>
            <wp:effectExtent l="0" t="0" r="9525" b="9525"/>
            <wp:docPr id="1" name="Picture 1" descr="cid:4d44e8f1-2b1e-4ec7-acfb-2acf97aa9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d44e8f1-2b1e-4ec7-acfb-2acf97aa90bb"/>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38325" cy="1533525"/>
                    </a:xfrm>
                    <a:prstGeom prst="rect">
                      <a:avLst/>
                    </a:prstGeom>
                    <a:noFill/>
                    <a:ln>
                      <a:noFill/>
                    </a:ln>
                  </pic:spPr>
                </pic:pic>
              </a:graphicData>
            </a:graphic>
          </wp:inline>
        </w:drawing>
      </w:r>
    </w:p>
    <w:p w:rsidR="00146D34" w:rsidRDefault="00146D34" w:rsidP="00146D34">
      <w:pPr>
        <w:jc w:val="center"/>
        <w:rPr>
          <w:rFonts w:ascii="Cambria" w:hAnsi="Cambria"/>
        </w:rPr>
      </w:pPr>
    </w:p>
    <w:p w:rsidR="00446302" w:rsidRDefault="00446302" w:rsidP="00146D34">
      <w:pPr>
        <w:jc w:val="center"/>
        <w:rPr>
          <w:rFonts w:ascii="Cambria" w:hAnsi="Cambria"/>
          <w:szCs w:val="28"/>
        </w:rPr>
      </w:pPr>
    </w:p>
    <w:p w:rsidR="00146D34" w:rsidRPr="00446302" w:rsidRDefault="00146D34" w:rsidP="00146D34">
      <w:pPr>
        <w:jc w:val="center"/>
        <w:rPr>
          <w:rFonts w:ascii="Cambria" w:hAnsi="Cambria"/>
          <w:szCs w:val="28"/>
        </w:rPr>
      </w:pPr>
      <w:r w:rsidRPr="00446302">
        <w:rPr>
          <w:rFonts w:ascii="Cambria" w:hAnsi="Cambria"/>
          <w:szCs w:val="28"/>
        </w:rPr>
        <w:t xml:space="preserve">(written in line with the DFE’s </w:t>
      </w:r>
      <w:r w:rsidRPr="00446302">
        <w:rPr>
          <w:rFonts w:ascii="Cambria" w:hAnsi="Cambria"/>
          <w:b/>
          <w:i/>
          <w:szCs w:val="28"/>
        </w:rPr>
        <w:t>Working Together to Improve Attendance</w:t>
      </w:r>
      <w:r w:rsidRPr="00446302">
        <w:rPr>
          <w:rFonts w:ascii="Cambria" w:hAnsi="Cambria"/>
          <w:szCs w:val="28"/>
        </w:rPr>
        <w:t xml:space="preserve"> August 2023)</w:t>
      </w:r>
    </w:p>
    <w:p w:rsidR="00146D34" w:rsidRPr="00446302" w:rsidRDefault="00146D34" w:rsidP="00146D34">
      <w:pPr>
        <w:jc w:val="center"/>
        <w:rPr>
          <w:rFonts w:ascii="Cambria" w:hAnsi="Cambria"/>
          <w:szCs w:val="28"/>
        </w:rPr>
      </w:pPr>
    </w:p>
    <w:p w:rsidR="00446302" w:rsidRDefault="00446302" w:rsidP="007A3A82">
      <w:pPr>
        <w:shd w:val="clear" w:color="auto" w:fill="FFFFFF"/>
        <w:spacing w:after="150"/>
        <w:jc w:val="both"/>
        <w:rPr>
          <w:rFonts w:ascii="Cambria" w:hAnsi="Cambria" w:cs="Arial"/>
          <w:color w:val="000000"/>
          <w:sz w:val="24"/>
          <w:szCs w:val="24"/>
        </w:rPr>
      </w:pPr>
    </w:p>
    <w:p w:rsidR="00446302" w:rsidRDefault="00446302" w:rsidP="007A3A82">
      <w:pPr>
        <w:shd w:val="clear" w:color="auto" w:fill="FFFFFF"/>
        <w:spacing w:after="150"/>
        <w:jc w:val="both"/>
        <w:rPr>
          <w:rFonts w:ascii="Cambria" w:hAnsi="Cambria" w:cs="Arial"/>
          <w:color w:val="000000"/>
          <w:sz w:val="24"/>
          <w:szCs w:val="24"/>
        </w:rPr>
      </w:pPr>
    </w:p>
    <w:p w:rsidR="007A3A82" w:rsidRPr="00446302" w:rsidRDefault="007A3A82" w:rsidP="00446302">
      <w:pPr>
        <w:shd w:val="clear" w:color="auto" w:fill="FFFFFF"/>
        <w:spacing w:after="150"/>
        <w:jc w:val="both"/>
        <w:rPr>
          <w:rFonts w:ascii="Cambria" w:hAnsi="Cambria" w:cs="Arial"/>
          <w:color w:val="000000"/>
          <w:szCs w:val="28"/>
        </w:rPr>
      </w:pPr>
      <w:r w:rsidRPr="00446302">
        <w:rPr>
          <w:rFonts w:ascii="Cambria" w:hAnsi="Cambria" w:cs="Arial"/>
          <w:color w:val="000000"/>
          <w:szCs w:val="28"/>
        </w:rPr>
        <w:t>Create Learning Trust recognises that the majority of children have ‘good’ attendance (96% or higher). School staff</w:t>
      </w:r>
      <w:r w:rsidR="00446302" w:rsidRPr="00446302">
        <w:rPr>
          <w:rFonts w:ascii="Cambria" w:hAnsi="Cambria" w:cs="Arial"/>
          <w:color w:val="000000"/>
          <w:szCs w:val="28"/>
        </w:rPr>
        <w:t>, leaders, governors</w:t>
      </w:r>
      <w:r w:rsidRPr="00446302">
        <w:rPr>
          <w:rFonts w:ascii="Cambria" w:hAnsi="Cambria" w:cs="Arial"/>
          <w:color w:val="000000"/>
          <w:szCs w:val="28"/>
        </w:rPr>
        <w:t xml:space="preserve"> </w:t>
      </w:r>
      <w:r w:rsidR="00446302" w:rsidRPr="00446302">
        <w:rPr>
          <w:rFonts w:ascii="Cambria" w:hAnsi="Cambria" w:cs="Arial"/>
          <w:color w:val="000000"/>
          <w:szCs w:val="28"/>
        </w:rPr>
        <w:t>and trustees along with our</w:t>
      </w:r>
      <w:r w:rsidRPr="00446302">
        <w:rPr>
          <w:rFonts w:ascii="Cambria" w:hAnsi="Cambria" w:cs="Arial"/>
          <w:color w:val="000000"/>
          <w:szCs w:val="28"/>
        </w:rPr>
        <w:t xml:space="preserve"> families work together to ensure that their children are happy to come into school.</w:t>
      </w:r>
    </w:p>
    <w:p w:rsidR="007A3A82" w:rsidRPr="00446302" w:rsidRDefault="007A3A82" w:rsidP="00446302">
      <w:pPr>
        <w:shd w:val="clear" w:color="auto" w:fill="FFFFFF"/>
        <w:spacing w:after="150"/>
        <w:jc w:val="both"/>
        <w:rPr>
          <w:rFonts w:ascii="Cambria" w:hAnsi="Cambria" w:cs="Arial"/>
          <w:color w:val="000000"/>
          <w:szCs w:val="28"/>
        </w:rPr>
      </w:pPr>
      <w:r w:rsidRPr="00446302">
        <w:rPr>
          <w:rFonts w:ascii="Cambria" w:hAnsi="Cambria" w:cs="Arial"/>
          <w:color w:val="000000"/>
          <w:szCs w:val="28"/>
        </w:rPr>
        <w:t xml:space="preserve">School non-attendance or lower than expected attendance can impact negatively on children’s social and emotional development.  </w:t>
      </w:r>
      <w:r w:rsidR="00146D34" w:rsidRPr="00446302">
        <w:rPr>
          <w:rFonts w:ascii="Cambria" w:hAnsi="Cambria" w:cs="Arial"/>
          <w:color w:val="000000"/>
          <w:szCs w:val="28"/>
        </w:rPr>
        <w:t xml:space="preserve">There is a direct link between school non-attendance and lower than expected attainment. If a child isn’t in school, then they cannot learn with their peers. </w:t>
      </w:r>
    </w:p>
    <w:p w:rsidR="00146D34" w:rsidRDefault="00146D34" w:rsidP="00446302">
      <w:pPr>
        <w:shd w:val="clear" w:color="auto" w:fill="FFFFFF"/>
        <w:spacing w:after="150"/>
        <w:jc w:val="both"/>
        <w:rPr>
          <w:rFonts w:ascii="Cambria" w:hAnsi="Cambria" w:cs="Arial"/>
          <w:color w:val="000000"/>
          <w:szCs w:val="28"/>
        </w:rPr>
      </w:pPr>
      <w:r w:rsidRPr="00446302">
        <w:rPr>
          <w:rFonts w:ascii="Cambria" w:hAnsi="Cambria" w:cs="Arial"/>
          <w:color w:val="000000"/>
          <w:szCs w:val="28"/>
        </w:rPr>
        <w:t>Create Learning Trust</w:t>
      </w:r>
      <w:r w:rsidR="007A3A82" w:rsidRPr="00446302">
        <w:rPr>
          <w:rFonts w:ascii="Cambria" w:hAnsi="Cambria" w:cs="Arial"/>
          <w:color w:val="000000"/>
          <w:szCs w:val="28"/>
        </w:rPr>
        <w:t xml:space="preserve">’s </w:t>
      </w:r>
      <w:r w:rsidRPr="00446302">
        <w:rPr>
          <w:rFonts w:ascii="Cambria" w:hAnsi="Cambria" w:cs="Arial"/>
          <w:color w:val="000000"/>
          <w:szCs w:val="28"/>
        </w:rPr>
        <w:t>schools aim to work closely with families where their child or children have low attendance or are a persistent absentee</w:t>
      </w:r>
      <w:r w:rsidR="007A3A82" w:rsidRPr="00446302">
        <w:rPr>
          <w:rFonts w:ascii="Cambria" w:hAnsi="Cambria" w:cs="Arial"/>
          <w:color w:val="000000"/>
          <w:szCs w:val="28"/>
        </w:rPr>
        <w:t xml:space="preserve"> (90% or lower attendance)</w:t>
      </w:r>
      <w:r w:rsidRPr="00446302">
        <w:rPr>
          <w:rFonts w:ascii="Cambria" w:hAnsi="Cambria" w:cs="Arial"/>
          <w:color w:val="000000"/>
          <w:szCs w:val="28"/>
        </w:rPr>
        <w:t xml:space="preserve"> </w:t>
      </w:r>
    </w:p>
    <w:p w:rsidR="0009176A" w:rsidRDefault="0009176A" w:rsidP="00446302">
      <w:pPr>
        <w:shd w:val="clear" w:color="auto" w:fill="FFFFFF"/>
        <w:spacing w:after="150"/>
        <w:jc w:val="both"/>
        <w:rPr>
          <w:rFonts w:ascii="Cambria" w:hAnsi="Cambria" w:cs="Arial"/>
          <w:color w:val="000000"/>
          <w:szCs w:val="28"/>
        </w:rPr>
      </w:pPr>
    </w:p>
    <w:p w:rsidR="00146D34" w:rsidRPr="0009176A" w:rsidRDefault="0009176A" w:rsidP="0009176A">
      <w:pPr>
        <w:pStyle w:val="ListParagraph"/>
        <w:numPr>
          <w:ilvl w:val="0"/>
          <w:numId w:val="2"/>
        </w:numPr>
        <w:shd w:val="clear" w:color="auto" w:fill="FFFFFF"/>
        <w:spacing w:after="150"/>
        <w:jc w:val="both"/>
        <w:rPr>
          <w:rFonts w:ascii="Cambria" w:hAnsi="Cambria" w:cs="Arial"/>
          <w:b/>
          <w:color w:val="000000"/>
          <w:sz w:val="28"/>
          <w:szCs w:val="28"/>
        </w:rPr>
      </w:pPr>
      <w:r w:rsidRPr="0009176A">
        <w:rPr>
          <w:rFonts w:ascii="Cambria" w:hAnsi="Cambria" w:cs="Arial"/>
          <w:color w:val="000000"/>
          <w:sz w:val="28"/>
          <w:szCs w:val="28"/>
        </w:rPr>
        <w:t xml:space="preserve">Senior Leader for the strategic approach to improving attendance; </w:t>
      </w:r>
      <w:r w:rsidRPr="0009176A">
        <w:rPr>
          <w:rFonts w:ascii="Cambria" w:hAnsi="Cambria" w:cs="Arial"/>
          <w:b/>
          <w:color w:val="000000"/>
          <w:sz w:val="28"/>
          <w:szCs w:val="28"/>
        </w:rPr>
        <w:t xml:space="preserve">Mrs </w:t>
      </w:r>
      <w:r w:rsidR="00C34F56">
        <w:rPr>
          <w:rFonts w:ascii="Cambria" w:hAnsi="Cambria" w:cs="Arial"/>
          <w:b/>
          <w:color w:val="000000"/>
          <w:sz w:val="28"/>
          <w:szCs w:val="28"/>
        </w:rPr>
        <w:t>Deborah Bertram</w:t>
      </w:r>
      <w:r w:rsidRPr="0009176A">
        <w:rPr>
          <w:rFonts w:ascii="Cambria" w:hAnsi="Cambria" w:cs="Arial"/>
          <w:b/>
          <w:color w:val="000000"/>
          <w:sz w:val="28"/>
          <w:szCs w:val="28"/>
        </w:rPr>
        <w:t xml:space="preserve"> (Head Teacher)</w:t>
      </w:r>
    </w:p>
    <w:p w:rsidR="0009176A" w:rsidRPr="0009176A" w:rsidRDefault="0009176A" w:rsidP="0009176A">
      <w:pPr>
        <w:pStyle w:val="ListParagraph"/>
        <w:numPr>
          <w:ilvl w:val="0"/>
          <w:numId w:val="2"/>
        </w:numPr>
        <w:shd w:val="clear" w:color="auto" w:fill="FFFFFF"/>
        <w:spacing w:after="150"/>
        <w:jc w:val="both"/>
        <w:rPr>
          <w:rFonts w:ascii="Cambria" w:hAnsi="Cambria"/>
          <w:b/>
          <w:sz w:val="28"/>
          <w:szCs w:val="28"/>
        </w:rPr>
      </w:pPr>
      <w:r w:rsidRPr="0009176A">
        <w:rPr>
          <w:rFonts w:ascii="Cambria" w:hAnsi="Cambria"/>
          <w:sz w:val="28"/>
          <w:szCs w:val="28"/>
        </w:rPr>
        <w:t xml:space="preserve">Member of staff with delegated responsibility for supporting families to improve attendance; </w:t>
      </w:r>
      <w:r w:rsidRPr="0009176A">
        <w:rPr>
          <w:rFonts w:ascii="Cambria" w:hAnsi="Cambria"/>
          <w:b/>
          <w:sz w:val="28"/>
          <w:szCs w:val="28"/>
        </w:rPr>
        <w:t>Mrs Margi Ireland (Family Support Worker)</w:t>
      </w:r>
    </w:p>
    <w:p w:rsidR="0009176A" w:rsidRDefault="0009176A" w:rsidP="0009176A">
      <w:pPr>
        <w:pStyle w:val="ListParagraph"/>
        <w:numPr>
          <w:ilvl w:val="0"/>
          <w:numId w:val="2"/>
        </w:numPr>
        <w:shd w:val="clear" w:color="auto" w:fill="FFFFFF"/>
        <w:spacing w:after="150"/>
        <w:jc w:val="both"/>
        <w:rPr>
          <w:rFonts w:ascii="Cambria" w:hAnsi="Cambria"/>
          <w:b/>
          <w:sz w:val="28"/>
          <w:szCs w:val="28"/>
        </w:rPr>
      </w:pPr>
      <w:r w:rsidRPr="0009176A">
        <w:rPr>
          <w:rFonts w:ascii="Cambria" w:hAnsi="Cambria"/>
          <w:sz w:val="28"/>
          <w:szCs w:val="28"/>
        </w:rPr>
        <w:t>Governor who oversees attendance strategy and policy;</w:t>
      </w:r>
      <w:r w:rsidRPr="0009176A">
        <w:rPr>
          <w:rFonts w:ascii="Cambria" w:hAnsi="Cambria"/>
          <w:b/>
          <w:sz w:val="28"/>
          <w:szCs w:val="28"/>
        </w:rPr>
        <w:t xml:space="preserve"> Mrs </w:t>
      </w:r>
      <w:r w:rsidR="00C34F56">
        <w:rPr>
          <w:rFonts w:ascii="Cambria" w:hAnsi="Cambria"/>
          <w:b/>
          <w:sz w:val="28"/>
          <w:szCs w:val="28"/>
        </w:rPr>
        <w:t xml:space="preserve">Emma </w:t>
      </w:r>
      <w:proofErr w:type="spellStart"/>
      <w:r w:rsidR="00C34F56">
        <w:rPr>
          <w:rFonts w:ascii="Cambria" w:hAnsi="Cambria"/>
          <w:b/>
          <w:sz w:val="28"/>
          <w:szCs w:val="28"/>
        </w:rPr>
        <w:t>Zoubhi</w:t>
      </w:r>
      <w:proofErr w:type="spellEnd"/>
    </w:p>
    <w:p w:rsidR="0009176A" w:rsidRPr="0009176A" w:rsidRDefault="0009176A" w:rsidP="0009176A">
      <w:pPr>
        <w:pStyle w:val="ListParagraph"/>
        <w:numPr>
          <w:ilvl w:val="0"/>
          <w:numId w:val="2"/>
        </w:numPr>
        <w:shd w:val="clear" w:color="auto" w:fill="FFFFFF"/>
        <w:spacing w:after="150"/>
        <w:jc w:val="both"/>
        <w:rPr>
          <w:rFonts w:ascii="Cambria" w:hAnsi="Cambria"/>
          <w:b/>
          <w:sz w:val="28"/>
          <w:szCs w:val="28"/>
        </w:rPr>
      </w:pPr>
      <w:r w:rsidRPr="0009176A">
        <w:rPr>
          <w:rFonts w:ascii="Cambria" w:hAnsi="Cambria"/>
          <w:sz w:val="28"/>
          <w:szCs w:val="28"/>
        </w:rPr>
        <w:t>Members of staff who receive absence calls and chases up any unknown absence;</w:t>
      </w:r>
      <w:r>
        <w:rPr>
          <w:rFonts w:ascii="Cambria" w:hAnsi="Cambria"/>
          <w:b/>
          <w:sz w:val="28"/>
          <w:szCs w:val="28"/>
        </w:rPr>
        <w:t xml:space="preserve"> Mrs </w:t>
      </w:r>
      <w:r w:rsidR="00C34F56">
        <w:rPr>
          <w:rFonts w:ascii="Cambria" w:hAnsi="Cambria"/>
          <w:b/>
          <w:sz w:val="28"/>
          <w:szCs w:val="28"/>
        </w:rPr>
        <w:t xml:space="preserve">Liz Segrott </w:t>
      </w:r>
      <w:r>
        <w:rPr>
          <w:rFonts w:ascii="Cambria" w:hAnsi="Cambria"/>
          <w:b/>
          <w:sz w:val="28"/>
          <w:szCs w:val="28"/>
        </w:rPr>
        <w:t xml:space="preserve">and Mrs </w:t>
      </w:r>
      <w:r w:rsidR="00C34F56">
        <w:rPr>
          <w:rFonts w:ascii="Cambria" w:hAnsi="Cambria"/>
          <w:b/>
          <w:sz w:val="28"/>
          <w:szCs w:val="28"/>
        </w:rPr>
        <w:t>Amy Sawicki</w:t>
      </w:r>
    </w:p>
    <w:p w:rsidR="007621BB" w:rsidRDefault="007621BB" w:rsidP="00B31AB0">
      <w:pPr>
        <w:rPr>
          <w:szCs w:val="28"/>
        </w:rPr>
      </w:pPr>
    </w:p>
    <w:p w:rsidR="00914BBC" w:rsidRPr="00914BBC" w:rsidRDefault="0092543F" w:rsidP="00B31AB0">
      <w:pPr>
        <w:rPr>
          <w:rFonts w:ascii="Cambria" w:hAnsi="Cambria"/>
          <w:sz w:val="24"/>
          <w:szCs w:val="24"/>
        </w:rPr>
      </w:pPr>
      <w:r w:rsidRPr="0092543F">
        <w:rPr>
          <w:rFonts w:ascii="Cambria" w:hAnsi="Cambria"/>
          <w:u w:val="single"/>
        </w:rPr>
        <w:lastRenderedPageBreak/>
        <w:t>The law on school attendance and right to a full-time education</w:t>
      </w:r>
      <w:r>
        <w:t xml:space="preserve"> </w:t>
      </w:r>
      <w:r w:rsidR="00914BBC">
        <w:t>(</w:t>
      </w:r>
      <w:r w:rsidR="00914BBC" w:rsidRPr="00914BBC">
        <w:rPr>
          <w:rFonts w:ascii="Cambria" w:hAnsi="Cambria"/>
          <w:b/>
          <w:i/>
          <w:sz w:val="24"/>
          <w:szCs w:val="24"/>
        </w:rPr>
        <w:t>Working Together to Improve Attendance</w:t>
      </w:r>
      <w:r w:rsidR="00914BBC" w:rsidRPr="00914BBC">
        <w:rPr>
          <w:rFonts w:ascii="Cambria" w:hAnsi="Cambria"/>
          <w:sz w:val="24"/>
          <w:szCs w:val="24"/>
        </w:rPr>
        <w:t xml:space="preserve"> August 2023</w:t>
      </w:r>
      <w:r w:rsidR="00914BBC">
        <w:rPr>
          <w:rFonts w:ascii="Cambria" w:hAnsi="Cambria"/>
          <w:sz w:val="24"/>
          <w:szCs w:val="24"/>
        </w:rPr>
        <w:t xml:space="preserve"> Department for Education</w:t>
      </w:r>
      <w:r w:rsidR="00914BBC" w:rsidRPr="00914BBC">
        <w:rPr>
          <w:rFonts w:ascii="Cambria" w:hAnsi="Cambria"/>
          <w:sz w:val="24"/>
          <w:szCs w:val="24"/>
        </w:rPr>
        <w:t>)</w:t>
      </w:r>
    </w:p>
    <w:p w:rsidR="0092543F" w:rsidRPr="00914BBC" w:rsidRDefault="0092543F" w:rsidP="0009176A">
      <w:pPr>
        <w:rPr>
          <w:sz w:val="24"/>
          <w:szCs w:val="24"/>
        </w:rPr>
      </w:pPr>
    </w:p>
    <w:p w:rsidR="0092543F" w:rsidRPr="00914BBC" w:rsidRDefault="0092543F" w:rsidP="0009176A">
      <w:pPr>
        <w:rPr>
          <w:rFonts w:ascii="Cambria" w:hAnsi="Cambria"/>
          <w:sz w:val="24"/>
          <w:szCs w:val="24"/>
        </w:rPr>
      </w:pPr>
      <w:r w:rsidRPr="00914BBC">
        <w:rPr>
          <w:rFonts w:ascii="Cambria" w:hAnsi="Cambria"/>
          <w:sz w:val="24"/>
          <w:szCs w:val="24"/>
        </w:rPr>
        <w:t>The law entitles every child of compulsory school age to an efficient, full-time education suitable to their age, aptitude, and any special educational need they may have</w:t>
      </w:r>
      <w:r w:rsidRPr="00914BBC">
        <w:rPr>
          <w:rFonts w:ascii="Cambria" w:hAnsi="Cambria"/>
          <w:b/>
          <w:sz w:val="24"/>
          <w:szCs w:val="24"/>
        </w:rPr>
        <w:t>. It is the legal responsibility of every parent to make sure their child receives that education either by attendance at a school</w:t>
      </w:r>
      <w:r w:rsidRPr="00914BBC">
        <w:rPr>
          <w:rFonts w:ascii="Cambria" w:hAnsi="Cambria"/>
          <w:sz w:val="24"/>
          <w:szCs w:val="24"/>
        </w:rPr>
        <w:t xml:space="preserve"> or by education otherwise than at a school. </w:t>
      </w:r>
    </w:p>
    <w:p w:rsidR="0092543F" w:rsidRPr="00914BBC" w:rsidRDefault="0092543F" w:rsidP="0009176A">
      <w:pPr>
        <w:rPr>
          <w:rFonts w:ascii="Cambria" w:hAnsi="Cambria"/>
          <w:sz w:val="24"/>
          <w:szCs w:val="24"/>
        </w:rPr>
      </w:pPr>
    </w:p>
    <w:p w:rsidR="0092543F" w:rsidRDefault="0092543F" w:rsidP="0009176A">
      <w:pPr>
        <w:rPr>
          <w:rFonts w:ascii="Cambria" w:hAnsi="Cambria"/>
          <w:sz w:val="24"/>
          <w:szCs w:val="24"/>
        </w:rPr>
      </w:pPr>
      <w:r w:rsidRPr="00914BBC">
        <w:rPr>
          <w:rFonts w:ascii="Cambria" w:hAnsi="Cambria"/>
          <w:sz w:val="24"/>
          <w:szCs w:val="24"/>
        </w:rPr>
        <w:t>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w:t>
      </w:r>
      <w:r w:rsidR="00914BBC">
        <w:rPr>
          <w:rFonts w:ascii="Cambria" w:hAnsi="Cambria"/>
          <w:sz w:val="24"/>
          <w:szCs w:val="24"/>
        </w:rPr>
        <w:t>l.</w:t>
      </w:r>
    </w:p>
    <w:p w:rsidR="00914BBC" w:rsidRDefault="00914BBC" w:rsidP="0009176A">
      <w:pPr>
        <w:rPr>
          <w:rFonts w:ascii="Cambria" w:hAnsi="Cambria"/>
          <w:sz w:val="24"/>
          <w:szCs w:val="24"/>
        </w:rPr>
      </w:pPr>
    </w:p>
    <w:p w:rsidR="00B31AB0" w:rsidRDefault="00B31AB0" w:rsidP="0009176A">
      <w:pPr>
        <w:rPr>
          <w:rFonts w:ascii="Cambria" w:hAnsi="Cambria"/>
          <w:szCs w:val="28"/>
          <w:u w:val="single"/>
        </w:rPr>
      </w:pPr>
      <w:r w:rsidRPr="00B31AB0">
        <w:rPr>
          <w:rFonts w:ascii="Cambria" w:hAnsi="Cambria"/>
          <w:szCs w:val="28"/>
          <w:u w:val="single"/>
        </w:rPr>
        <w:t xml:space="preserve">How will we support good attendance at </w:t>
      </w:r>
      <w:r w:rsidR="00623018">
        <w:rPr>
          <w:rFonts w:ascii="Cambria" w:hAnsi="Cambria"/>
          <w:szCs w:val="28"/>
          <w:u w:val="single"/>
        </w:rPr>
        <w:t xml:space="preserve">Sandiway </w:t>
      </w:r>
      <w:r w:rsidRPr="00B31AB0">
        <w:rPr>
          <w:rFonts w:ascii="Cambria" w:hAnsi="Cambria"/>
          <w:szCs w:val="28"/>
          <w:u w:val="single"/>
        </w:rPr>
        <w:t>?</w:t>
      </w:r>
    </w:p>
    <w:p w:rsidR="00B31AB0" w:rsidRPr="00B31AB0" w:rsidRDefault="00B31AB0" w:rsidP="0009176A">
      <w:pPr>
        <w:rPr>
          <w:rFonts w:ascii="Cambria" w:hAnsi="Cambria"/>
          <w:szCs w:val="28"/>
          <w:u w:val="single"/>
        </w:rPr>
      </w:pPr>
    </w:p>
    <w:p w:rsidR="00914BBC" w:rsidRPr="00914BBC" w:rsidRDefault="00914BBC" w:rsidP="0009176A">
      <w:pPr>
        <w:rPr>
          <w:rFonts w:ascii="Cambria" w:hAnsi="Cambria"/>
          <w:sz w:val="24"/>
          <w:szCs w:val="24"/>
        </w:rPr>
      </w:pPr>
      <w:r w:rsidRPr="00914BBC">
        <w:rPr>
          <w:rFonts w:ascii="Cambria" w:hAnsi="Cambria"/>
          <w:sz w:val="24"/>
          <w:szCs w:val="24"/>
        </w:rPr>
        <w:t xml:space="preserve">At </w:t>
      </w:r>
      <w:r w:rsidR="00623018">
        <w:rPr>
          <w:rFonts w:ascii="Cambria" w:hAnsi="Cambria"/>
          <w:sz w:val="24"/>
          <w:szCs w:val="24"/>
        </w:rPr>
        <w:t xml:space="preserve">Sandiway </w:t>
      </w:r>
      <w:r w:rsidRPr="00914BBC">
        <w:rPr>
          <w:rFonts w:ascii="Cambria" w:hAnsi="Cambria"/>
          <w:sz w:val="24"/>
          <w:szCs w:val="24"/>
        </w:rPr>
        <w:t xml:space="preserve">we will aim to treat </w:t>
      </w:r>
      <w:r>
        <w:rPr>
          <w:rFonts w:ascii="Cambria" w:hAnsi="Cambria"/>
          <w:sz w:val="24"/>
          <w:szCs w:val="24"/>
        </w:rPr>
        <w:t>any</w:t>
      </w:r>
      <w:r w:rsidRPr="00914BBC">
        <w:rPr>
          <w:rFonts w:ascii="Cambria" w:hAnsi="Cambria"/>
          <w:sz w:val="24"/>
          <w:szCs w:val="24"/>
        </w:rPr>
        <w:t xml:space="preserve"> root causes of absence and remove barriers to attendance, at home or in school</w:t>
      </w:r>
      <w:r>
        <w:rPr>
          <w:rFonts w:ascii="Cambria" w:hAnsi="Cambria"/>
          <w:sz w:val="24"/>
          <w:szCs w:val="24"/>
        </w:rPr>
        <w:t>. Our core values of Respect</w:t>
      </w:r>
      <w:r w:rsidR="00623018">
        <w:rPr>
          <w:rFonts w:ascii="Cambria" w:hAnsi="Cambria"/>
          <w:sz w:val="24"/>
          <w:szCs w:val="24"/>
        </w:rPr>
        <w:t>, Ownership, Caring and Kindness</w:t>
      </w:r>
      <w:r>
        <w:rPr>
          <w:rFonts w:ascii="Cambria" w:hAnsi="Cambria"/>
          <w:sz w:val="24"/>
          <w:szCs w:val="24"/>
        </w:rPr>
        <w:t xml:space="preserve"> will ensure we work closely with families to support them </w:t>
      </w:r>
      <w:r w:rsidR="00B31AB0">
        <w:rPr>
          <w:rFonts w:ascii="Cambria" w:hAnsi="Cambria"/>
          <w:sz w:val="24"/>
          <w:szCs w:val="24"/>
        </w:rPr>
        <w:t xml:space="preserve">when necessary. </w:t>
      </w:r>
      <w:r w:rsidRPr="00914BBC">
        <w:rPr>
          <w:rFonts w:ascii="Cambria" w:hAnsi="Cambria"/>
          <w:sz w:val="24"/>
          <w:szCs w:val="24"/>
        </w:rPr>
        <w:t xml:space="preserve"> </w:t>
      </w:r>
    </w:p>
    <w:p w:rsidR="00914BBC" w:rsidRPr="00914BBC" w:rsidRDefault="00914BBC" w:rsidP="0009176A">
      <w:pPr>
        <w:rPr>
          <w:rFonts w:ascii="Cambria" w:hAnsi="Cambria"/>
          <w:sz w:val="24"/>
          <w:szCs w:val="24"/>
        </w:rPr>
      </w:pPr>
    </w:p>
    <w:p w:rsidR="00914BBC" w:rsidRDefault="00B31AB0" w:rsidP="0009176A">
      <w:pPr>
        <w:rPr>
          <w:rFonts w:ascii="Cambria" w:hAnsi="Cambria"/>
          <w:sz w:val="24"/>
          <w:szCs w:val="24"/>
        </w:rPr>
      </w:pPr>
      <w:r>
        <w:rPr>
          <w:rFonts w:ascii="Cambria" w:hAnsi="Cambria"/>
          <w:sz w:val="24"/>
          <w:szCs w:val="24"/>
        </w:rPr>
        <w:t xml:space="preserve">At </w:t>
      </w:r>
      <w:r w:rsidR="00623018">
        <w:rPr>
          <w:rFonts w:ascii="Cambria" w:hAnsi="Cambria"/>
          <w:sz w:val="24"/>
          <w:szCs w:val="24"/>
        </w:rPr>
        <w:t>Sandiway,</w:t>
      </w:r>
      <w:r>
        <w:rPr>
          <w:rFonts w:ascii="Cambria" w:hAnsi="Cambria"/>
          <w:sz w:val="24"/>
          <w:szCs w:val="24"/>
        </w:rPr>
        <w:t xml:space="preserve"> s</w:t>
      </w:r>
      <w:r w:rsidR="00914BBC" w:rsidRPr="00914BBC">
        <w:rPr>
          <w:rFonts w:ascii="Cambria" w:hAnsi="Cambria"/>
          <w:sz w:val="24"/>
          <w:szCs w:val="24"/>
        </w:rPr>
        <w:t xml:space="preserve">chool staff will: </w:t>
      </w:r>
    </w:p>
    <w:p w:rsidR="00914BBC" w:rsidRPr="00914BBC" w:rsidRDefault="00914BBC" w:rsidP="0009176A">
      <w:pPr>
        <w:rPr>
          <w:rFonts w:ascii="Cambria" w:hAnsi="Cambria"/>
          <w:sz w:val="24"/>
          <w:szCs w:val="24"/>
        </w:rPr>
      </w:pPr>
    </w:p>
    <w:p w:rsidR="00914BBC" w:rsidRPr="003F58F3" w:rsidRDefault="00914BBC" w:rsidP="0009176A">
      <w:pPr>
        <w:rPr>
          <w:rFonts w:ascii="Cambria" w:hAnsi="Cambria"/>
          <w:i/>
          <w:sz w:val="24"/>
          <w:szCs w:val="24"/>
        </w:rPr>
      </w:pPr>
      <w:r w:rsidRPr="00914BBC">
        <w:rPr>
          <w:rFonts w:ascii="Cambria" w:hAnsi="Cambria"/>
          <w:b/>
          <w:sz w:val="24"/>
          <w:szCs w:val="24"/>
        </w:rPr>
        <w:t>MONITOR</w:t>
      </w:r>
      <w:r w:rsidRPr="00914BBC">
        <w:rPr>
          <w:rFonts w:ascii="Cambria" w:hAnsi="Cambria"/>
          <w:sz w:val="24"/>
          <w:szCs w:val="24"/>
        </w:rPr>
        <w:t xml:space="preserve"> Rigorously use </w:t>
      </w:r>
      <w:r>
        <w:rPr>
          <w:rFonts w:ascii="Cambria" w:hAnsi="Cambria"/>
          <w:sz w:val="24"/>
          <w:szCs w:val="24"/>
        </w:rPr>
        <w:t xml:space="preserve">our school’s </w:t>
      </w:r>
      <w:r w:rsidRPr="00914BBC">
        <w:rPr>
          <w:rFonts w:ascii="Cambria" w:hAnsi="Cambria"/>
          <w:sz w:val="24"/>
          <w:szCs w:val="24"/>
        </w:rPr>
        <w:t xml:space="preserve">attendance data to identify patterns of poor attendance as soon as possible so all parties can work together to resolve them before they become entrenched. </w:t>
      </w:r>
      <w:r w:rsidR="003F58F3" w:rsidRPr="003F58F3">
        <w:rPr>
          <w:rFonts w:ascii="Cambria" w:hAnsi="Cambria"/>
          <w:i/>
          <w:sz w:val="24"/>
          <w:szCs w:val="24"/>
        </w:rPr>
        <w:t>Mrs Ireland will access the school’s attendance data on a weekly basis to identify any patterns of low attendance and contact families if necessary.</w:t>
      </w:r>
    </w:p>
    <w:p w:rsidR="00914BBC" w:rsidRPr="00914BBC" w:rsidRDefault="00914BBC" w:rsidP="0009176A">
      <w:pPr>
        <w:rPr>
          <w:rFonts w:ascii="Cambria" w:hAnsi="Cambria"/>
          <w:sz w:val="24"/>
          <w:szCs w:val="24"/>
        </w:rPr>
      </w:pPr>
    </w:p>
    <w:p w:rsidR="00914BBC" w:rsidRPr="00914BBC" w:rsidRDefault="00914BBC" w:rsidP="0009176A">
      <w:pPr>
        <w:rPr>
          <w:rFonts w:ascii="Cambria" w:hAnsi="Cambria"/>
          <w:sz w:val="24"/>
          <w:szCs w:val="24"/>
        </w:rPr>
      </w:pPr>
      <w:r w:rsidRPr="00914BBC">
        <w:rPr>
          <w:rFonts w:ascii="Cambria" w:hAnsi="Cambria"/>
          <w:b/>
          <w:sz w:val="24"/>
          <w:szCs w:val="24"/>
        </w:rPr>
        <w:t>EXPECT</w:t>
      </w:r>
      <w:r w:rsidRPr="00914BBC">
        <w:rPr>
          <w:rFonts w:ascii="Cambria" w:hAnsi="Cambria"/>
          <w:sz w:val="24"/>
          <w:szCs w:val="24"/>
        </w:rPr>
        <w:t xml:space="preserve"> Aspire to high standards of attendance from all </w:t>
      </w:r>
      <w:r w:rsidR="00B31AB0">
        <w:rPr>
          <w:rFonts w:ascii="Cambria" w:hAnsi="Cambria"/>
          <w:sz w:val="24"/>
          <w:szCs w:val="24"/>
        </w:rPr>
        <w:t>children</w:t>
      </w:r>
      <w:r w:rsidRPr="00914BBC">
        <w:rPr>
          <w:rFonts w:ascii="Cambria" w:hAnsi="Cambria"/>
          <w:sz w:val="24"/>
          <w:szCs w:val="24"/>
        </w:rPr>
        <w:t xml:space="preserve"> and parents and </w:t>
      </w:r>
      <w:r w:rsidR="00B31AB0">
        <w:rPr>
          <w:rFonts w:ascii="Cambria" w:hAnsi="Cambria"/>
          <w:sz w:val="24"/>
          <w:szCs w:val="24"/>
        </w:rPr>
        <w:t>work within our positive</w:t>
      </w:r>
      <w:r w:rsidRPr="00914BBC">
        <w:rPr>
          <w:rFonts w:ascii="Cambria" w:hAnsi="Cambria"/>
          <w:sz w:val="24"/>
          <w:szCs w:val="24"/>
        </w:rPr>
        <w:t xml:space="preserve"> culture where all can, and want to, be in school and ready to learn.</w:t>
      </w:r>
    </w:p>
    <w:p w:rsidR="00914BBC" w:rsidRPr="00914BBC" w:rsidRDefault="00914BBC" w:rsidP="0009176A">
      <w:pPr>
        <w:rPr>
          <w:rFonts w:ascii="Cambria" w:hAnsi="Cambria"/>
          <w:sz w:val="24"/>
          <w:szCs w:val="24"/>
        </w:rPr>
      </w:pPr>
    </w:p>
    <w:p w:rsidR="00914BBC" w:rsidRPr="00914BBC" w:rsidRDefault="00914BBC" w:rsidP="0009176A">
      <w:pPr>
        <w:rPr>
          <w:rFonts w:ascii="Cambria" w:hAnsi="Cambria"/>
          <w:sz w:val="24"/>
          <w:szCs w:val="24"/>
        </w:rPr>
      </w:pPr>
      <w:r w:rsidRPr="00914BBC">
        <w:rPr>
          <w:rFonts w:ascii="Cambria" w:hAnsi="Cambria"/>
          <w:b/>
          <w:sz w:val="24"/>
          <w:szCs w:val="24"/>
        </w:rPr>
        <w:t>LISTEN AND UNDERSTAND</w:t>
      </w:r>
      <w:r w:rsidRPr="00914BBC">
        <w:rPr>
          <w:rFonts w:ascii="Cambria" w:hAnsi="Cambria"/>
          <w:sz w:val="24"/>
          <w:szCs w:val="24"/>
        </w:rPr>
        <w:t xml:space="preserve"> When a pattern is spotted, discuss with </w:t>
      </w:r>
      <w:r w:rsidR="00B31AB0">
        <w:rPr>
          <w:rFonts w:ascii="Cambria" w:hAnsi="Cambria"/>
          <w:sz w:val="24"/>
          <w:szCs w:val="24"/>
        </w:rPr>
        <w:t>children</w:t>
      </w:r>
      <w:r w:rsidRPr="00914BBC">
        <w:rPr>
          <w:rFonts w:ascii="Cambria" w:hAnsi="Cambria"/>
          <w:sz w:val="24"/>
          <w:szCs w:val="24"/>
        </w:rPr>
        <w:t xml:space="preserve"> and parents to listen to understand barriers to attendance and agree how all partners can work together to resolve them. </w:t>
      </w:r>
    </w:p>
    <w:p w:rsidR="00914BBC" w:rsidRPr="00914BBC" w:rsidRDefault="00914BBC" w:rsidP="0009176A">
      <w:pPr>
        <w:rPr>
          <w:rFonts w:ascii="Cambria" w:hAnsi="Cambria"/>
          <w:sz w:val="24"/>
          <w:szCs w:val="24"/>
        </w:rPr>
      </w:pPr>
    </w:p>
    <w:p w:rsidR="00914BBC" w:rsidRPr="00026CDD" w:rsidRDefault="00914BBC" w:rsidP="0009176A">
      <w:pPr>
        <w:rPr>
          <w:rFonts w:ascii="Cambria" w:hAnsi="Cambria"/>
          <w:i/>
          <w:sz w:val="24"/>
          <w:szCs w:val="24"/>
        </w:rPr>
      </w:pPr>
      <w:r w:rsidRPr="00914BBC">
        <w:rPr>
          <w:rFonts w:ascii="Cambria" w:hAnsi="Cambria"/>
          <w:b/>
          <w:sz w:val="24"/>
          <w:szCs w:val="24"/>
        </w:rPr>
        <w:t>FACILITATE SUPPORT</w:t>
      </w:r>
      <w:r w:rsidRPr="00914BBC">
        <w:rPr>
          <w:rFonts w:ascii="Cambria" w:hAnsi="Cambria"/>
          <w:sz w:val="24"/>
          <w:szCs w:val="24"/>
        </w:rPr>
        <w:t xml:space="preserve"> Remove barriers in school and help </w:t>
      </w:r>
      <w:r w:rsidR="00B31AB0">
        <w:rPr>
          <w:rFonts w:ascii="Cambria" w:hAnsi="Cambria"/>
          <w:sz w:val="24"/>
          <w:szCs w:val="24"/>
        </w:rPr>
        <w:t>children</w:t>
      </w:r>
      <w:r w:rsidRPr="00914BBC">
        <w:rPr>
          <w:rFonts w:ascii="Cambria" w:hAnsi="Cambria"/>
          <w:sz w:val="24"/>
          <w:szCs w:val="24"/>
        </w:rPr>
        <w:t xml:space="preserve"> and parents to access the support they need to overcome the barriers outside of school</w:t>
      </w:r>
      <w:r w:rsidR="00026CDD">
        <w:rPr>
          <w:rFonts w:ascii="Cambria" w:hAnsi="Cambria"/>
          <w:sz w:val="24"/>
          <w:szCs w:val="24"/>
        </w:rPr>
        <w:t xml:space="preserve"> </w:t>
      </w:r>
      <w:r w:rsidR="00026CDD" w:rsidRPr="00026CDD">
        <w:rPr>
          <w:rFonts w:ascii="Cambria" w:hAnsi="Cambria"/>
          <w:i/>
          <w:sz w:val="24"/>
          <w:szCs w:val="24"/>
        </w:rPr>
        <w:t>(this may include a support and attendance plan)</w:t>
      </w:r>
    </w:p>
    <w:p w:rsidR="00914BBC" w:rsidRPr="00914BBC" w:rsidRDefault="00914BBC" w:rsidP="0009176A">
      <w:pPr>
        <w:rPr>
          <w:rFonts w:ascii="Cambria" w:hAnsi="Cambria"/>
          <w:sz w:val="24"/>
          <w:szCs w:val="24"/>
        </w:rPr>
      </w:pPr>
    </w:p>
    <w:p w:rsidR="00914BBC" w:rsidRPr="00914BBC" w:rsidRDefault="00914BBC" w:rsidP="0009176A">
      <w:pPr>
        <w:rPr>
          <w:rFonts w:ascii="Cambria" w:hAnsi="Cambria"/>
          <w:sz w:val="24"/>
          <w:szCs w:val="24"/>
        </w:rPr>
      </w:pPr>
      <w:r w:rsidRPr="00914BBC">
        <w:rPr>
          <w:rFonts w:ascii="Cambria" w:hAnsi="Cambria"/>
          <w:b/>
          <w:sz w:val="24"/>
          <w:szCs w:val="24"/>
        </w:rPr>
        <w:t>FORMALISE SUPPORT</w:t>
      </w:r>
      <w:r w:rsidRPr="00914BBC">
        <w:rPr>
          <w:rFonts w:ascii="Cambria" w:hAnsi="Cambria"/>
          <w:sz w:val="24"/>
          <w:szCs w:val="24"/>
        </w:rPr>
        <w:t xml:space="preserve"> 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 parenting contract or education supervision order. </w:t>
      </w:r>
    </w:p>
    <w:p w:rsidR="00914BBC" w:rsidRPr="00914BBC" w:rsidRDefault="00914BBC" w:rsidP="0009176A">
      <w:pPr>
        <w:rPr>
          <w:rFonts w:ascii="Cambria" w:hAnsi="Cambria"/>
          <w:sz w:val="24"/>
          <w:szCs w:val="24"/>
        </w:rPr>
      </w:pPr>
    </w:p>
    <w:p w:rsidR="0092543F" w:rsidRDefault="00914BBC" w:rsidP="0009176A">
      <w:pPr>
        <w:rPr>
          <w:rFonts w:ascii="Cambria" w:hAnsi="Cambria"/>
          <w:sz w:val="24"/>
          <w:szCs w:val="24"/>
        </w:rPr>
      </w:pPr>
      <w:r w:rsidRPr="00914BBC">
        <w:rPr>
          <w:rFonts w:ascii="Cambria" w:hAnsi="Cambria"/>
          <w:b/>
          <w:sz w:val="24"/>
          <w:szCs w:val="24"/>
        </w:rPr>
        <w:t>ENFORCE</w:t>
      </w:r>
      <w:r w:rsidRPr="00914BBC">
        <w:rPr>
          <w:rFonts w:ascii="Cambria" w:hAnsi="Cambria"/>
          <w:sz w:val="24"/>
          <w:szCs w:val="24"/>
        </w:rPr>
        <w:t xml:space="preserve"> Where all other avenues have been exhausted and support is not working or not being engaged with, enforce attendance through statutory intervention or prosecution to protect the pupil’s right to an education</w:t>
      </w:r>
      <w:r w:rsidR="007621BB">
        <w:rPr>
          <w:rFonts w:ascii="Cambria" w:hAnsi="Cambria"/>
          <w:sz w:val="24"/>
          <w:szCs w:val="24"/>
        </w:rPr>
        <w:t xml:space="preserve"> (see Appendix 2)</w:t>
      </w:r>
    </w:p>
    <w:p w:rsidR="007621BB" w:rsidRDefault="007621BB" w:rsidP="0009176A">
      <w:pPr>
        <w:rPr>
          <w:rFonts w:ascii="Cambria" w:hAnsi="Cambria"/>
          <w:sz w:val="24"/>
          <w:szCs w:val="24"/>
        </w:rPr>
      </w:pPr>
    </w:p>
    <w:p w:rsidR="007621BB" w:rsidRDefault="007621BB" w:rsidP="0009176A">
      <w:pPr>
        <w:rPr>
          <w:rFonts w:ascii="Cambria" w:hAnsi="Cambria"/>
          <w:sz w:val="24"/>
          <w:szCs w:val="24"/>
        </w:rPr>
      </w:pPr>
    </w:p>
    <w:p w:rsidR="007621BB" w:rsidRDefault="007621BB" w:rsidP="0009176A">
      <w:pPr>
        <w:rPr>
          <w:rFonts w:ascii="Cambria" w:hAnsi="Cambria"/>
          <w:sz w:val="24"/>
          <w:szCs w:val="24"/>
        </w:rPr>
      </w:pPr>
    </w:p>
    <w:p w:rsidR="007621BB" w:rsidRDefault="007621BB" w:rsidP="0009176A">
      <w:pPr>
        <w:rPr>
          <w:rFonts w:ascii="Cambria" w:hAnsi="Cambria"/>
          <w:sz w:val="24"/>
          <w:szCs w:val="24"/>
        </w:rPr>
      </w:pPr>
    </w:p>
    <w:p w:rsidR="007621BB" w:rsidRDefault="007621BB" w:rsidP="0009176A">
      <w:pPr>
        <w:rPr>
          <w:rFonts w:ascii="Cambria" w:hAnsi="Cambria"/>
          <w:sz w:val="24"/>
          <w:szCs w:val="24"/>
        </w:rPr>
      </w:pPr>
    </w:p>
    <w:p w:rsidR="007621BB" w:rsidRDefault="007621BB" w:rsidP="0009176A">
      <w:pPr>
        <w:rPr>
          <w:rFonts w:ascii="Cambria" w:hAnsi="Cambria"/>
          <w:sz w:val="24"/>
          <w:szCs w:val="24"/>
        </w:rPr>
      </w:pPr>
    </w:p>
    <w:p w:rsidR="007621BB" w:rsidRDefault="007621BB" w:rsidP="0009176A">
      <w:pPr>
        <w:rPr>
          <w:rFonts w:ascii="Cambria" w:hAnsi="Cambria"/>
          <w:sz w:val="24"/>
          <w:szCs w:val="24"/>
        </w:rPr>
      </w:pPr>
    </w:p>
    <w:p w:rsidR="007621BB" w:rsidRDefault="007621BB" w:rsidP="0009176A">
      <w:pPr>
        <w:rPr>
          <w:rFonts w:ascii="Cambria" w:hAnsi="Cambria"/>
          <w:sz w:val="24"/>
          <w:szCs w:val="24"/>
        </w:rPr>
      </w:pPr>
    </w:p>
    <w:tbl>
      <w:tblPr>
        <w:tblpPr w:leftFromText="180" w:rightFromText="180" w:tblpY="915"/>
        <w:tblW w:w="10482" w:type="dxa"/>
        <w:shd w:val="clear" w:color="auto" w:fill="FFFFFF"/>
        <w:tblLayout w:type="fixed"/>
        <w:tblLook w:val="04A0" w:firstRow="1" w:lastRow="0" w:firstColumn="1" w:lastColumn="0" w:noHBand="0" w:noVBand="1"/>
      </w:tblPr>
      <w:tblGrid>
        <w:gridCol w:w="2606"/>
        <w:gridCol w:w="2606"/>
        <w:gridCol w:w="2606"/>
        <w:gridCol w:w="2606"/>
        <w:gridCol w:w="41"/>
        <w:gridCol w:w="17"/>
      </w:tblGrid>
      <w:tr w:rsidR="007621BB" w:rsidTr="007621BB">
        <w:trPr>
          <w:gridAfter w:val="1"/>
          <w:wAfter w:w="17" w:type="dxa"/>
          <w:trHeight w:val="700"/>
        </w:trPr>
        <w:tc>
          <w:tcPr>
            <w:tcW w:w="260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0"/>
              </w:rPr>
            </w:pPr>
            <w:r w:rsidRPr="00F539AF">
              <w:rPr>
                <w:rFonts w:ascii="Cambria" w:hAnsi="Cambria" w:cs="Arial"/>
                <w:color w:val="000000"/>
                <w:sz w:val="20"/>
              </w:rPr>
              <w:lastRenderedPageBreak/>
              <w:t>Attendance % over a school year</w:t>
            </w:r>
          </w:p>
        </w:tc>
        <w:tc>
          <w:tcPr>
            <w:tcW w:w="260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0"/>
              </w:rPr>
            </w:pPr>
            <w:r w:rsidRPr="00F539AF">
              <w:rPr>
                <w:rFonts w:ascii="Cambria" w:hAnsi="Cambria" w:cs="Arial"/>
                <w:color w:val="000000"/>
                <w:sz w:val="20"/>
              </w:rPr>
              <w:t>Equal to number of days absent</w:t>
            </w:r>
          </w:p>
        </w:tc>
        <w:tc>
          <w:tcPr>
            <w:tcW w:w="260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0"/>
              </w:rPr>
            </w:pPr>
            <w:r w:rsidRPr="00F539AF">
              <w:rPr>
                <w:rFonts w:ascii="Cambria" w:hAnsi="Cambria" w:cs="Arial"/>
                <w:color w:val="000000"/>
                <w:sz w:val="20"/>
              </w:rPr>
              <w:t>Converted to    approximate weeks of absence</w:t>
            </w:r>
          </w:p>
        </w:tc>
        <w:tc>
          <w:tcPr>
            <w:tcW w:w="260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7621BB" w:rsidRPr="00F539AF" w:rsidRDefault="007621BB" w:rsidP="007621BB">
            <w:pPr>
              <w:jc w:val="center"/>
              <w:rPr>
                <w:rFonts w:ascii="Cambria" w:hAnsi="Cambria" w:cs="Arial"/>
                <w:color w:val="000000"/>
                <w:sz w:val="20"/>
              </w:rPr>
            </w:pPr>
            <w:r w:rsidRPr="00F539AF">
              <w:rPr>
                <w:rFonts w:ascii="Cambria" w:hAnsi="Cambria" w:cs="Arial"/>
                <w:color w:val="000000"/>
                <w:sz w:val="20"/>
              </w:rPr>
              <w:t xml:space="preserve"> Weeks of learning lost over 7 years of primary school</w:t>
            </w:r>
          </w:p>
        </w:tc>
        <w:tc>
          <w:tcPr>
            <w:tcW w:w="41"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621BB" w:rsidRDefault="007621BB" w:rsidP="007621BB">
            <w:pPr>
              <w:rPr>
                <w:rFonts w:cs="Arial"/>
                <w:color w:val="000000"/>
                <w:szCs w:val="24"/>
              </w:rPr>
            </w:pPr>
          </w:p>
        </w:tc>
      </w:tr>
      <w:tr w:rsidR="007621BB" w:rsidTr="007621BB">
        <w:trPr>
          <w:gridAfter w:val="1"/>
          <w:wAfter w:w="17" w:type="dxa"/>
          <w:trHeight w:val="410"/>
        </w:trPr>
        <w:tc>
          <w:tcPr>
            <w:tcW w:w="2606"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95%</w:t>
            </w:r>
          </w:p>
        </w:tc>
        <w:tc>
          <w:tcPr>
            <w:tcW w:w="2606"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9.5</w:t>
            </w:r>
          </w:p>
        </w:tc>
        <w:tc>
          <w:tcPr>
            <w:tcW w:w="2606"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2 weeks</w:t>
            </w:r>
          </w:p>
        </w:tc>
        <w:tc>
          <w:tcPr>
            <w:tcW w:w="2606"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bottom w:w="15" w:type="dxa"/>
              <w:right w:w="15"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14 weeks</w:t>
            </w:r>
          </w:p>
        </w:tc>
        <w:tc>
          <w:tcPr>
            <w:tcW w:w="41"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621BB" w:rsidRDefault="007621BB" w:rsidP="007621BB">
            <w:pPr>
              <w:rPr>
                <w:rFonts w:cs="Arial"/>
                <w:color w:val="000000"/>
                <w:szCs w:val="24"/>
              </w:rPr>
            </w:pPr>
          </w:p>
        </w:tc>
      </w:tr>
      <w:tr w:rsidR="007621BB" w:rsidTr="007621BB">
        <w:trPr>
          <w:gridAfter w:val="1"/>
          <w:wAfter w:w="17" w:type="dxa"/>
          <w:trHeight w:val="402"/>
        </w:trPr>
        <w:tc>
          <w:tcPr>
            <w:tcW w:w="2606" w:type="dxa"/>
            <w:tcBorders>
              <w:top w:val="single" w:sz="4" w:space="0" w:color="auto"/>
              <w:left w:val="single" w:sz="4" w:space="0" w:color="auto"/>
              <w:bottom w:val="single" w:sz="4" w:space="0" w:color="auto"/>
              <w:right w:val="single" w:sz="4" w:space="0" w:color="auto"/>
            </w:tcBorders>
            <w:shd w:val="clear" w:color="auto" w:fill="FFC000"/>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90%</w:t>
            </w:r>
          </w:p>
        </w:tc>
        <w:tc>
          <w:tcPr>
            <w:tcW w:w="2606" w:type="dxa"/>
            <w:tcBorders>
              <w:top w:val="single" w:sz="4" w:space="0" w:color="auto"/>
              <w:left w:val="single" w:sz="4" w:space="0" w:color="auto"/>
              <w:bottom w:val="single" w:sz="4" w:space="0" w:color="auto"/>
              <w:right w:val="single" w:sz="4" w:space="0" w:color="auto"/>
            </w:tcBorders>
            <w:shd w:val="clear" w:color="auto" w:fill="FFC000"/>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19</w:t>
            </w:r>
          </w:p>
        </w:tc>
        <w:tc>
          <w:tcPr>
            <w:tcW w:w="2606" w:type="dxa"/>
            <w:tcBorders>
              <w:top w:val="single" w:sz="4" w:space="0" w:color="auto"/>
              <w:left w:val="single" w:sz="4" w:space="0" w:color="auto"/>
              <w:bottom w:val="single" w:sz="4" w:space="0" w:color="auto"/>
              <w:right w:val="single" w:sz="4" w:space="0" w:color="auto"/>
            </w:tcBorders>
            <w:shd w:val="clear" w:color="auto" w:fill="FFC000"/>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4 weeks</w:t>
            </w:r>
          </w:p>
        </w:tc>
        <w:tc>
          <w:tcPr>
            <w:tcW w:w="2606"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15" w:type="dxa"/>
              <w:right w:w="15"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28 weeks</w:t>
            </w:r>
          </w:p>
        </w:tc>
        <w:tc>
          <w:tcPr>
            <w:tcW w:w="41"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621BB" w:rsidRDefault="007621BB" w:rsidP="007621BB">
            <w:pPr>
              <w:rPr>
                <w:rFonts w:cs="Arial"/>
                <w:color w:val="000000"/>
                <w:szCs w:val="24"/>
              </w:rPr>
            </w:pPr>
          </w:p>
        </w:tc>
      </w:tr>
      <w:tr w:rsidR="007621BB" w:rsidTr="007621BB">
        <w:trPr>
          <w:gridAfter w:val="1"/>
          <w:wAfter w:w="17" w:type="dxa"/>
          <w:trHeight w:val="408"/>
        </w:trPr>
        <w:tc>
          <w:tcPr>
            <w:tcW w:w="2606" w:type="dxa"/>
            <w:tcBorders>
              <w:top w:val="single" w:sz="4" w:space="0" w:color="auto"/>
              <w:left w:val="single" w:sz="4" w:space="0" w:color="auto"/>
              <w:bottom w:val="single" w:sz="4" w:space="0" w:color="auto"/>
              <w:right w:val="single" w:sz="4" w:space="0" w:color="auto"/>
            </w:tcBorders>
            <w:shd w:val="clear" w:color="auto" w:fill="FF0000"/>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80%</w:t>
            </w:r>
          </w:p>
        </w:tc>
        <w:tc>
          <w:tcPr>
            <w:tcW w:w="2606" w:type="dxa"/>
            <w:tcBorders>
              <w:top w:val="single" w:sz="4" w:space="0" w:color="auto"/>
              <w:left w:val="single" w:sz="4" w:space="0" w:color="auto"/>
              <w:bottom w:val="single" w:sz="4" w:space="0" w:color="auto"/>
              <w:right w:val="single" w:sz="4" w:space="0" w:color="auto"/>
            </w:tcBorders>
            <w:shd w:val="clear" w:color="auto" w:fill="FF0000"/>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38</w:t>
            </w:r>
          </w:p>
        </w:tc>
        <w:tc>
          <w:tcPr>
            <w:tcW w:w="2606" w:type="dxa"/>
            <w:tcBorders>
              <w:top w:val="single" w:sz="4" w:space="0" w:color="auto"/>
              <w:left w:val="single" w:sz="4" w:space="0" w:color="auto"/>
              <w:bottom w:val="single" w:sz="4" w:space="0" w:color="auto"/>
              <w:right w:val="single" w:sz="4" w:space="0" w:color="auto"/>
            </w:tcBorders>
            <w:shd w:val="clear" w:color="auto" w:fill="FF0000"/>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8 weeks</w:t>
            </w:r>
          </w:p>
        </w:tc>
        <w:tc>
          <w:tcPr>
            <w:tcW w:w="2606" w:type="dxa"/>
            <w:tcBorders>
              <w:top w:val="single" w:sz="4" w:space="0" w:color="auto"/>
              <w:left w:val="single" w:sz="4" w:space="0" w:color="auto"/>
              <w:bottom w:val="single" w:sz="4" w:space="0" w:color="auto"/>
              <w:right w:val="single" w:sz="4" w:space="0" w:color="auto"/>
            </w:tcBorders>
            <w:shd w:val="clear" w:color="auto" w:fill="FF0000"/>
            <w:tcMar>
              <w:top w:w="15" w:type="dxa"/>
              <w:left w:w="15" w:type="dxa"/>
              <w:bottom w:w="15" w:type="dxa"/>
              <w:right w:w="15"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1 year and 1 month</w:t>
            </w:r>
          </w:p>
        </w:tc>
        <w:tc>
          <w:tcPr>
            <w:tcW w:w="41"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621BB" w:rsidRDefault="007621BB" w:rsidP="007621BB">
            <w:pPr>
              <w:rPr>
                <w:rFonts w:cs="Arial"/>
                <w:color w:val="000000"/>
                <w:szCs w:val="24"/>
              </w:rPr>
            </w:pPr>
          </w:p>
        </w:tc>
      </w:tr>
      <w:tr w:rsidR="007621BB" w:rsidTr="007621BB">
        <w:trPr>
          <w:trHeight w:val="414"/>
        </w:trPr>
        <w:tc>
          <w:tcPr>
            <w:tcW w:w="2606" w:type="dxa"/>
            <w:tcBorders>
              <w:top w:val="single" w:sz="4" w:space="0" w:color="auto"/>
              <w:left w:val="single" w:sz="4" w:space="0" w:color="auto"/>
              <w:bottom w:val="single" w:sz="4" w:space="0" w:color="auto"/>
              <w:right w:val="single" w:sz="4" w:space="0" w:color="auto"/>
            </w:tcBorders>
            <w:shd w:val="clear" w:color="auto" w:fill="FF0000"/>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70%</w:t>
            </w:r>
          </w:p>
        </w:tc>
        <w:tc>
          <w:tcPr>
            <w:tcW w:w="2606" w:type="dxa"/>
            <w:tcBorders>
              <w:top w:val="single" w:sz="4" w:space="0" w:color="auto"/>
              <w:left w:val="single" w:sz="4" w:space="0" w:color="auto"/>
              <w:bottom w:val="single" w:sz="4" w:space="0" w:color="auto"/>
              <w:right w:val="single" w:sz="4" w:space="0" w:color="auto"/>
            </w:tcBorders>
            <w:shd w:val="clear" w:color="auto" w:fill="FF0000"/>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57</w:t>
            </w:r>
          </w:p>
        </w:tc>
        <w:tc>
          <w:tcPr>
            <w:tcW w:w="2606" w:type="dxa"/>
            <w:tcBorders>
              <w:top w:val="single" w:sz="4" w:space="0" w:color="auto"/>
              <w:left w:val="single" w:sz="4" w:space="0" w:color="auto"/>
              <w:bottom w:val="single" w:sz="4" w:space="0" w:color="auto"/>
              <w:right w:val="single" w:sz="4" w:space="0" w:color="auto"/>
            </w:tcBorders>
            <w:shd w:val="clear" w:color="auto" w:fill="FF0000"/>
            <w:tcMar>
              <w:top w:w="0" w:type="dxa"/>
              <w:left w:w="0" w:type="dxa"/>
              <w:bottom w:w="0" w:type="dxa"/>
              <w:right w:w="0"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12 weeks</w:t>
            </w:r>
          </w:p>
        </w:tc>
        <w:tc>
          <w:tcPr>
            <w:tcW w:w="2606" w:type="dxa"/>
            <w:tcBorders>
              <w:top w:val="single" w:sz="4" w:space="0" w:color="auto"/>
              <w:left w:val="single" w:sz="4" w:space="0" w:color="auto"/>
              <w:bottom w:val="single" w:sz="4" w:space="0" w:color="auto"/>
              <w:right w:val="single" w:sz="4" w:space="0" w:color="auto"/>
            </w:tcBorders>
            <w:shd w:val="clear" w:color="auto" w:fill="FF0000"/>
            <w:tcMar>
              <w:top w:w="15" w:type="dxa"/>
              <w:left w:w="15" w:type="dxa"/>
              <w:bottom w:w="15" w:type="dxa"/>
              <w:right w:w="15" w:type="dxa"/>
            </w:tcMar>
            <w:vAlign w:val="center"/>
            <w:hideMark/>
          </w:tcPr>
          <w:p w:rsidR="007621BB" w:rsidRPr="00F539AF" w:rsidRDefault="007621BB" w:rsidP="007621BB">
            <w:pPr>
              <w:jc w:val="center"/>
              <w:rPr>
                <w:rFonts w:ascii="Cambria" w:hAnsi="Cambria" w:cs="Arial"/>
                <w:color w:val="000000"/>
                <w:sz w:val="24"/>
                <w:szCs w:val="24"/>
              </w:rPr>
            </w:pPr>
            <w:r w:rsidRPr="00F539AF">
              <w:rPr>
                <w:rFonts w:ascii="Cambria" w:hAnsi="Cambria" w:cs="Arial"/>
                <w:color w:val="000000"/>
                <w:sz w:val="24"/>
                <w:szCs w:val="24"/>
              </w:rPr>
              <w:t>1 year and 8 months</w:t>
            </w:r>
          </w:p>
        </w:tc>
        <w:tc>
          <w:tcPr>
            <w:tcW w:w="58" w:type="dxa"/>
            <w:gridSpan w:val="2"/>
            <w:tcBorders>
              <w:top w:val="nil"/>
              <w:left w:val="single" w:sz="4" w:space="0" w:color="auto"/>
              <w:bottom w:val="nil"/>
              <w:right w:val="nil"/>
            </w:tcBorders>
            <w:shd w:val="clear" w:color="auto" w:fill="FFFFFF"/>
            <w:tcMar>
              <w:top w:w="15" w:type="dxa"/>
              <w:left w:w="15" w:type="dxa"/>
              <w:bottom w:w="15" w:type="dxa"/>
              <w:right w:w="15" w:type="dxa"/>
            </w:tcMar>
            <w:vAlign w:val="center"/>
            <w:hideMark/>
          </w:tcPr>
          <w:p w:rsidR="007621BB" w:rsidRDefault="007621BB" w:rsidP="007621BB">
            <w:pPr>
              <w:rPr>
                <w:rFonts w:cs="Arial"/>
                <w:color w:val="000000"/>
                <w:szCs w:val="24"/>
              </w:rPr>
            </w:pPr>
          </w:p>
        </w:tc>
      </w:tr>
    </w:tbl>
    <w:p w:rsidR="007621BB" w:rsidRPr="007621BB" w:rsidRDefault="007621BB" w:rsidP="0009176A">
      <w:pPr>
        <w:rPr>
          <w:rFonts w:ascii="Cambria" w:hAnsi="Cambria"/>
          <w:sz w:val="24"/>
          <w:szCs w:val="24"/>
          <w:u w:val="single"/>
        </w:rPr>
      </w:pPr>
      <w:r w:rsidRPr="007621BB">
        <w:rPr>
          <w:rFonts w:ascii="Cambria" w:hAnsi="Cambria"/>
          <w:sz w:val="24"/>
          <w:szCs w:val="24"/>
          <w:u w:val="single"/>
        </w:rPr>
        <w:t>Example of the number of days absence and what it equates to over time</w:t>
      </w:r>
    </w:p>
    <w:p w:rsidR="0092543F" w:rsidRDefault="0092543F" w:rsidP="0009176A">
      <w:pPr>
        <w:rPr>
          <w:rFonts w:ascii="Cambria" w:hAnsi="Cambria"/>
          <w:sz w:val="24"/>
          <w:szCs w:val="24"/>
        </w:rPr>
      </w:pPr>
    </w:p>
    <w:p w:rsidR="0092543F" w:rsidRDefault="0092543F" w:rsidP="0009176A">
      <w:pPr>
        <w:rPr>
          <w:rFonts w:ascii="Cambria" w:hAnsi="Cambria"/>
          <w:sz w:val="24"/>
          <w:szCs w:val="24"/>
        </w:rPr>
      </w:pPr>
    </w:p>
    <w:p w:rsidR="0092543F" w:rsidRDefault="0092543F" w:rsidP="0009176A">
      <w:pPr>
        <w:rPr>
          <w:rFonts w:ascii="Cambria" w:hAnsi="Cambria"/>
          <w:sz w:val="24"/>
          <w:szCs w:val="24"/>
        </w:rPr>
      </w:pPr>
    </w:p>
    <w:p w:rsidR="00446302" w:rsidRPr="0009176A" w:rsidRDefault="00446302" w:rsidP="0009176A">
      <w:pPr>
        <w:rPr>
          <w:rFonts w:ascii="Cambria" w:hAnsi="Cambria"/>
          <w:b/>
          <w:sz w:val="24"/>
          <w:szCs w:val="24"/>
        </w:rPr>
      </w:pPr>
      <w:r w:rsidRPr="0009176A">
        <w:rPr>
          <w:rFonts w:ascii="Cambria" w:hAnsi="Cambria"/>
          <w:sz w:val="24"/>
          <w:szCs w:val="24"/>
        </w:rPr>
        <w:t xml:space="preserve">At </w:t>
      </w:r>
      <w:r w:rsidR="0006401F">
        <w:rPr>
          <w:rFonts w:ascii="Cambria" w:hAnsi="Cambria"/>
          <w:sz w:val="24"/>
          <w:szCs w:val="24"/>
        </w:rPr>
        <w:t>Sandiway</w:t>
      </w:r>
      <w:r w:rsidRPr="0009176A">
        <w:rPr>
          <w:rFonts w:ascii="Cambria" w:hAnsi="Cambria"/>
          <w:sz w:val="24"/>
          <w:szCs w:val="24"/>
        </w:rPr>
        <w:t xml:space="preserve">, the start of the school day begins with the </w:t>
      </w:r>
      <w:r w:rsidRPr="0009176A">
        <w:rPr>
          <w:rFonts w:ascii="Cambria" w:hAnsi="Cambria"/>
          <w:b/>
          <w:sz w:val="24"/>
          <w:szCs w:val="24"/>
        </w:rPr>
        <w:t>doors open</w:t>
      </w:r>
      <w:r w:rsidR="0009176A" w:rsidRPr="0009176A">
        <w:rPr>
          <w:rFonts w:ascii="Cambria" w:hAnsi="Cambria"/>
          <w:b/>
          <w:sz w:val="24"/>
          <w:szCs w:val="24"/>
        </w:rPr>
        <w:t>ing</w:t>
      </w:r>
      <w:r w:rsidRPr="0009176A">
        <w:rPr>
          <w:rFonts w:ascii="Cambria" w:hAnsi="Cambria"/>
          <w:b/>
          <w:sz w:val="24"/>
          <w:szCs w:val="24"/>
        </w:rPr>
        <w:t xml:space="preserve"> to children at 8.4</w:t>
      </w:r>
      <w:r w:rsidR="00DB2CF4">
        <w:rPr>
          <w:rFonts w:ascii="Cambria" w:hAnsi="Cambria"/>
          <w:b/>
          <w:sz w:val="24"/>
          <w:szCs w:val="24"/>
        </w:rPr>
        <w:t>5</w:t>
      </w:r>
      <w:r w:rsidRPr="0009176A">
        <w:rPr>
          <w:rFonts w:ascii="Cambria" w:hAnsi="Cambria"/>
          <w:b/>
          <w:sz w:val="24"/>
          <w:szCs w:val="24"/>
        </w:rPr>
        <w:t>am</w:t>
      </w:r>
      <w:r w:rsidRPr="0009176A">
        <w:rPr>
          <w:rFonts w:ascii="Cambria" w:hAnsi="Cambria"/>
          <w:sz w:val="24"/>
          <w:szCs w:val="24"/>
        </w:rPr>
        <w:t xml:space="preserve">; </w:t>
      </w:r>
      <w:r w:rsidR="00476CE5" w:rsidRPr="0009176A">
        <w:rPr>
          <w:rFonts w:ascii="Cambria" w:hAnsi="Cambria"/>
          <w:sz w:val="24"/>
          <w:szCs w:val="24"/>
        </w:rPr>
        <w:t xml:space="preserve">the </w:t>
      </w:r>
      <w:r w:rsidR="00476CE5" w:rsidRPr="0009176A">
        <w:rPr>
          <w:rFonts w:ascii="Cambria" w:hAnsi="Cambria"/>
          <w:b/>
          <w:sz w:val="24"/>
          <w:szCs w:val="24"/>
        </w:rPr>
        <w:t xml:space="preserve">register is taken at 8.55am; </w:t>
      </w:r>
      <w:r w:rsidR="00476CE5" w:rsidRPr="0009176A">
        <w:rPr>
          <w:rFonts w:ascii="Cambria" w:hAnsi="Cambria"/>
          <w:sz w:val="24"/>
          <w:szCs w:val="24"/>
        </w:rPr>
        <w:t xml:space="preserve">the </w:t>
      </w:r>
      <w:r w:rsidR="00476CE5" w:rsidRPr="0009176A">
        <w:rPr>
          <w:rFonts w:ascii="Cambria" w:hAnsi="Cambria"/>
          <w:b/>
          <w:sz w:val="24"/>
          <w:szCs w:val="24"/>
        </w:rPr>
        <w:t>register closes at 9.</w:t>
      </w:r>
      <w:r w:rsidR="00DB2CF4">
        <w:rPr>
          <w:rFonts w:ascii="Cambria" w:hAnsi="Cambria"/>
          <w:b/>
          <w:sz w:val="24"/>
          <w:szCs w:val="24"/>
        </w:rPr>
        <w:t>25</w:t>
      </w:r>
      <w:r w:rsidR="00476CE5" w:rsidRPr="0009176A">
        <w:rPr>
          <w:rFonts w:ascii="Cambria" w:hAnsi="Cambria"/>
          <w:b/>
          <w:sz w:val="24"/>
          <w:szCs w:val="24"/>
        </w:rPr>
        <w:t>am</w:t>
      </w:r>
      <w:r w:rsidR="00DB2CF4">
        <w:rPr>
          <w:rFonts w:ascii="Cambria" w:hAnsi="Cambria"/>
          <w:b/>
          <w:sz w:val="24"/>
          <w:szCs w:val="24"/>
        </w:rPr>
        <w:t>.</w:t>
      </w:r>
    </w:p>
    <w:p w:rsidR="0009176A" w:rsidRDefault="0009176A" w:rsidP="0009176A">
      <w:pPr>
        <w:rPr>
          <w:rFonts w:ascii="Cambria" w:hAnsi="Cambria"/>
          <w:sz w:val="24"/>
          <w:szCs w:val="24"/>
          <w:u w:val="single"/>
        </w:rPr>
      </w:pPr>
    </w:p>
    <w:p w:rsidR="00446302" w:rsidRDefault="0009176A" w:rsidP="0009176A">
      <w:pPr>
        <w:rPr>
          <w:rFonts w:ascii="Cambria" w:hAnsi="Cambria"/>
          <w:sz w:val="24"/>
          <w:szCs w:val="24"/>
          <w:u w:val="single"/>
        </w:rPr>
      </w:pPr>
      <w:r w:rsidRPr="0009176A">
        <w:rPr>
          <w:rFonts w:ascii="Cambria" w:hAnsi="Cambria"/>
          <w:sz w:val="24"/>
          <w:szCs w:val="24"/>
          <w:u w:val="single"/>
        </w:rPr>
        <w:t xml:space="preserve">Informing School about </w:t>
      </w:r>
      <w:r w:rsidR="00FC39FC">
        <w:rPr>
          <w:rFonts w:ascii="Cambria" w:hAnsi="Cambria"/>
          <w:sz w:val="24"/>
          <w:szCs w:val="24"/>
          <w:u w:val="single"/>
        </w:rPr>
        <w:t xml:space="preserve">an unexpected </w:t>
      </w:r>
      <w:r w:rsidRPr="0009176A">
        <w:rPr>
          <w:rFonts w:ascii="Cambria" w:hAnsi="Cambria"/>
          <w:sz w:val="24"/>
          <w:szCs w:val="24"/>
          <w:u w:val="single"/>
        </w:rPr>
        <w:t>absence</w:t>
      </w:r>
    </w:p>
    <w:p w:rsidR="0009176A" w:rsidRDefault="0009176A" w:rsidP="0009176A">
      <w:pPr>
        <w:rPr>
          <w:rFonts w:ascii="Cambria" w:hAnsi="Cambria"/>
          <w:sz w:val="24"/>
          <w:szCs w:val="24"/>
          <w:u w:val="single"/>
        </w:rPr>
      </w:pPr>
    </w:p>
    <w:p w:rsidR="0009176A" w:rsidRDefault="0009176A" w:rsidP="0009176A">
      <w:pPr>
        <w:pStyle w:val="ListParagraph"/>
        <w:numPr>
          <w:ilvl w:val="0"/>
          <w:numId w:val="1"/>
        </w:numPr>
        <w:rPr>
          <w:rFonts w:ascii="Cambria" w:hAnsi="Cambria"/>
          <w:b/>
          <w:sz w:val="24"/>
          <w:szCs w:val="24"/>
        </w:rPr>
      </w:pPr>
      <w:r w:rsidRPr="0009176A">
        <w:rPr>
          <w:rFonts w:ascii="Cambria" w:hAnsi="Cambria"/>
          <w:sz w:val="24"/>
          <w:szCs w:val="24"/>
        </w:rPr>
        <w:t xml:space="preserve">Please </w:t>
      </w:r>
      <w:r w:rsidRPr="0009176A">
        <w:rPr>
          <w:rFonts w:ascii="Cambria" w:hAnsi="Cambria"/>
          <w:b/>
          <w:sz w:val="24"/>
          <w:szCs w:val="24"/>
        </w:rPr>
        <w:t>ring school as early as possible</w:t>
      </w:r>
      <w:r w:rsidRPr="0009176A">
        <w:rPr>
          <w:rFonts w:ascii="Cambria" w:hAnsi="Cambria"/>
          <w:sz w:val="24"/>
          <w:szCs w:val="24"/>
        </w:rPr>
        <w:t xml:space="preserve"> </w:t>
      </w:r>
      <w:r>
        <w:rPr>
          <w:rFonts w:ascii="Cambria" w:hAnsi="Cambria"/>
          <w:sz w:val="24"/>
          <w:szCs w:val="24"/>
        </w:rPr>
        <w:t>(01</w:t>
      </w:r>
      <w:r w:rsidR="0006401F">
        <w:rPr>
          <w:rFonts w:ascii="Cambria" w:hAnsi="Cambria"/>
          <w:sz w:val="24"/>
          <w:szCs w:val="24"/>
        </w:rPr>
        <w:t>606 883298</w:t>
      </w:r>
      <w:r>
        <w:rPr>
          <w:rFonts w:ascii="Cambria" w:hAnsi="Cambria"/>
          <w:sz w:val="24"/>
          <w:szCs w:val="24"/>
        </w:rPr>
        <w:t xml:space="preserve">) </w:t>
      </w:r>
      <w:r w:rsidRPr="0009176A">
        <w:rPr>
          <w:rFonts w:ascii="Cambria" w:hAnsi="Cambria"/>
          <w:sz w:val="24"/>
          <w:szCs w:val="24"/>
        </w:rPr>
        <w:t xml:space="preserve">and leave a message on the absence line; </w:t>
      </w:r>
      <w:r w:rsidRPr="0009176A">
        <w:rPr>
          <w:rFonts w:ascii="Cambria" w:hAnsi="Cambria"/>
          <w:b/>
          <w:sz w:val="24"/>
          <w:szCs w:val="24"/>
        </w:rPr>
        <w:t>Name of the child, class they are in and reason for absence</w:t>
      </w:r>
    </w:p>
    <w:p w:rsidR="0009176A" w:rsidRDefault="0009176A" w:rsidP="0009176A">
      <w:pPr>
        <w:pStyle w:val="ListParagraph"/>
        <w:numPr>
          <w:ilvl w:val="0"/>
          <w:numId w:val="1"/>
        </w:numPr>
        <w:rPr>
          <w:rFonts w:ascii="Cambria" w:hAnsi="Cambria"/>
          <w:sz w:val="24"/>
          <w:szCs w:val="24"/>
        </w:rPr>
      </w:pPr>
      <w:r w:rsidRPr="0009176A">
        <w:rPr>
          <w:rFonts w:ascii="Cambria" w:hAnsi="Cambria"/>
          <w:sz w:val="24"/>
          <w:szCs w:val="24"/>
        </w:rPr>
        <w:t>If the child remains absent on day 3, then a member of the admin team will call a parent or carer to receive an update as to when it is hoped the child can return to school</w:t>
      </w:r>
    </w:p>
    <w:p w:rsidR="00FC39FC" w:rsidRDefault="00FC39FC" w:rsidP="0009176A">
      <w:pPr>
        <w:pStyle w:val="ListParagraph"/>
        <w:numPr>
          <w:ilvl w:val="0"/>
          <w:numId w:val="1"/>
        </w:numPr>
        <w:rPr>
          <w:rFonts w:ascii="Cambria" w:hAnsi="Cambria"/>
          <w:sz w:val="24"/>
          <w:szCs w:val="24"/>
        </w:rPr>
      </w:pPr>
      <w:r>
        <w:rPr>
          <w:rFonts w:ascii="Cambria" w:hAnsi="Cambria"/>
          <w:sz w:val="24"/>
          <w:szCs w:val="24"/>
        </w:rPr>
        <w:t>If the child remains absent on day 5 following an unexpected absence, then a member of the admin team will make a further welfare call and raise this absence with our family support worker (Margi Ireland)</w:t>
      </w:r>
    </w:p>
    <w:p w:rsidR="00FC39FC" w:rsidRDefault="00FC39FC" w:rsidP="0009176A">
      <w:pPr>
        <w:pStyle w:val="ListParagraph"/>
        <w:numPr>
          <w:ilvl w:val="0"/>
          <w:numId w:val="1"/>
        </w:numPr>
        <w:rPr>
          <w:rFonts w:ascii="Cambria" w:hAnsi="Cambria"/>
          <w:sz w:val="24"/>
          <w:szCs w:val="24"/>
        </w:rPr>
      </w:pPr>
      <w:r>
        <w:rPr>
          <w:rFonts w:ascii="Cambria" w:hAnsi="Cambria"/>
          <w:sz w:val="24"/>
          <w:szCs w:val="24"/>
        </w:rPr>
        <w:t>Our family support worker will contact the child’s family to offer any support (if needed)</w:t>
      </w:r>
      <w:r w:rsidR="007621BB">
        <w:rPr>
          <w:rFonts w:ascii="Cambria" w:hAnsi="Cambria"/>
          <w:sz w:val="24"/>
          <w:szCs w:val="24"/>
        </w:rPr>
        <w:t xml:space="preserve"> – a letter may be sent to families to outline support offered to parents</w:t>
      </w:r>
    </w:p>
    <w:p w:rsidR="007621BB" w:rsidRDefault="003F58F3" w:rsidP="003F58F3">
      <w:pPr>
        <w:rPr>
          <w:rFonts w:ascii="Cambria" w:hAnsi="Cambria"/>
          <w:sz w:val="24"/>
          <w:szCs w:val="24"/>
          <w:u w:val="single"/>
        </w:rPr>
      </w:pPr>
      <w:r w:rsidRPr="003F58F3">
        <w:rPr>
          <w:rFonts w:ascii="Cambria" w:hAnsi="Cambria"/>
          <w:sz w:val="24"/>
          <w:szCs w:val="24"/>
          <w:u w:val="single"/>
        </w:rPr>
        <w:t>What happens if a child is late?</w:t>
      </w:r>
      <w:r w:rsidR="007621BB">
        <w:rPr>
          <w:rFonts w:ascii="Cambria" w:hAnsi="Cambria"/>
          <w:sz w:val="24"/>
          <w:szCs w:val="24"/>
          <w:u w:val="single"/>
        </w:rPr>
        <w:t xml:space="preserve"> </w:t>
      </w:r>
    </w:p>
    <w:p w:rsidR="007621BB" w:rsidRDefault="007621BB" w:rsidP="003F58F3">
      <w:pPr>
        <w:rPr>
          <w:rFonts w:ascii="Cambria" w:hAnsi="Cambria"/>
          <w:sz w:val="24"/>
          <w:szCs w:val="24"/>
        </w:rPr>
      </w:pPr>
    </w:p>
    <w:p w:rsidR="003F58F3" w:rsidRDefault="007621BB" w:rsidP="003F58F3">
      <w:pPr>
        <w:rPr>
          <w:rFonts w:ascii="Cambria" w:hAnsi="Cambria"/>
          <w:sz w:val="24"/>
          <w:szCs w:val="24"/>
          <w:u w:val="single"/>
        </w:rPr>
      </w:pPr>
      <w:r w:rsidRPr="007621BB">
        <w:rPr>
          <w:rFonts w:ascii="Cambria" w:hAnsi="Cambria"/>
          <w:sz w:val="24"/>
          <w:szCs w:val="24"/>
        </w:rPr>
        <w:t>Arriving at school late can be quite distressing for a child especially as they have to walk into a full classroom having missed the start of teaching. We would like to stress the importance of arriving in school BEFORE 8.55am</w:t>
      </w:r>
      <w:r w:rsidR="00165EB7">
        <w:rPr>
          <w:rFonts w:ascii="Cambria" w:hAnsi="Cambria"/>
          <w:sz w:val="24"/>
          <w:szCs w:val="24"/>
        </w:rPr>
        <w:t>.</w:t>
      </w:r>
    </w:p>
    <w:p w:rsidR="003F58F3" w:rsidRDefault="003F58F3" w:rsidP="003F58F3">
      <w:pPr>
        <w:rPr>
          <w:rFonts w:ascii="Cambria" w:hAnsi="Cambria"/>
          <w:sz w:val="24"/>
          <w:szCs w:val="24"/>
          <w:u w:val="single"/>
        </w:rPr>
      </w:pPr>
    </w:p>
    <w:p w:rsidR="003F58F3" w:rsidRDefault="003F58F3" w:rsidP="003F58F3">
      <w:pPr>
        <w:pStyle w:val="ListParagraph"/>
        <w:numPr>
          <w:ilvl w:val="0"/>
          <w:numId w:val="5"/>
        </w:numPr>
        <w:rPr>
          <w:rFonts w:ascii="Cambria" w:hAnsi="Cambria"/>
          <w:sz w:val="24"/>
          <w:szCs w:val="24"/>
        </w:rPr>
      </w:pPr>
      <w:r w:rsidRPr="003F58F3">
        <w:rPr>
          <w:rFonts w:ascii="Cambria" w:hAnsi="Cambria"/>
          <w:sz w:val="24"/>
          <w:szCs w:val="24"/>
        </w:rPr>
        <w:t>Arriving at school after 8.55am is considered ‘Late’</w:t>
      </w:r>
    </w:p>
    <w:p w:rsidR="003F58F3" w:rsidRDefault="003F58F3" w:rsidP="003F58F3">
      <w:pPr>
        <w:pStyle w:val="ListParagraph"/>
        <w:numPr>
          <w:ilvl w:val="0"/>
          <w:numId w:val="5"/>
        </w:numPr>
        <w:rPr>
          <w:rFonts w:ascii="Cambria" w:hAnsi="Cambria"/>
          <w:sz w:val="24"/>
          <w:szCs w:val="24"/>
        </w:rPr>
      </w:pPr>
      <w:r>
        <w:rPr>
          <w:rFonts w:ascii="Cambria" w:hAnsi="Cambria"/>
          <w:sz w:val="24"/>
          <w:szCs w:val="24"/>
        </w:rPr>
        <w:t>This will be recorded as ‘L’ on the child’s register</w:t>
      </w:r>
    </w:p>
    <w:p w:rsidR="003F58F3" w:rsidRDefault="003F58F3" w:rsidP="003F58F3">
      <w:pPr>
        <w:pStyle w:val="ListParagraph"/>
        <w:numPr>
          <w:ilvl w:val="0"/>
          <w:numId w:val="5"/>
        </w:numPr>
        <w:rPr>
          <w:rFonts w:ascii="Cambria" w:hAnsi="Cambria"/>
          <w:sz w:val="24"/>
          <w:szCs w:val="24"/>
        </w:rPr>
      </w:pPr>
      <w:r>
        <w:rPr>
          <w:rFonts w:ascii="Cambria" w:hAnsi="Cambria"/>
          <w:sz w:val="24"/>
          <w:szCs w:val="24"/>
        </w:rPr>
        <w:t>The child with their parent will need to come to the main entrance to gain access to the school</w:t>
      </w:r>
    </w:p>
    <w:p w:rsidR="003F58F3" w:rsidRDefault="003F58F3" w:rsidP="003F58F3">
      <w:pPr>
        <w:pStyle w:val="ListParagraph"/>
        <w:numPr>
          <w:ilvl w:val="0"/>
          <w:numId w:val="5"/>
        </w:numPr>
        <w:rPr>
          <w:rFonts w:ascii="Cambria" w:hAnsi="Cambria"/>
          <w:sz w:val="24"/>
          <w:szCs w:val="24"/>
        </w:rPr>
      </w:pPr>
      <w:r>
        <w:rPr>
          <w:rFonts w:ascii="Cambria" w:hAnsi="Cambria"/>
          <w:sz w:val="24"/>
          <w:szCs w:val="24"/>
        </w:rPr>
        <w:t>The parent will need to record the reason for lateness in the electronic ‘signing in’ system</w:t>
      </w:r>
    </w:p>
    <w:p w:rsidR="007621BB" w:rsidRPr="003F58F3" w:rsidRDefault="007621BB" w:rsidP="003F58F3">
      <w:pPr>
        <w:pStyle w:val="ListParagraph"/>
        <w:numPr>
          <w:ilvl w:val="0"/>
          <w:numId w:val="5"/>
        </w:numPr>
        <w:rPr>
          <w:rFonts w:ascii="Cambria" w:hAnsi="Cambria"/>
          <w:sz w:val="24"/>
          <w:szCs w:val="24"/>
        </w:rPr>
      </w:pPr>
      <w:r>
        <w:rPr>
          <w:rFonts w:ascii="Cambria" w:hAnsi="Cambria"/>
          <w:sz w:val="24"/>
          <w:szCs w:val="24"/>
        </w:rPr>
        <w:t>The school’s admin staff will inform our Family Support Worker of regular ‘lateness’</w:t>
      </w:r>
    </w:p>
    <w:p w:rsidR="0092543F" w:rsidRDefault="0092543F" w:rsidP="0092543F">
      <w:pPr>
        <w:rPr>
          <w:rFonts w:ascii="Cambria" w:hAnsi="Cambria"/>
          <w:sz w:val="24"/>
          <w:szCs w:val="24"/>
          <w:u w:val="single"/>
        </w:rPr>
      </w:pPr>
      <w:r w:rsidRPr="0092543F">
        <w:rPr>
          <w:rFonts w:ascii="Cambria" w:hAnsi="Cambria"/>
          <w:sz w:val="24"/>
          <w:szCs w:val="24"/>
          <w:u w:val="single"/>
        </w:rPr>
        <w:t>What happens if school is not informed of a child’s absence</w:t>
      </w:r>
    </w:p>
    <w:p w:rsidR="0092543F" w:rsidRDefault="0092543F" w:rsidP="0092543F">
      <w:pPr>
        <w:rPr>
          <w:rFonts w:ascii="Cambria" w:hAnsi="Cambria"/>
          <w:sz w:val="24"/>
          <w:szCs w:val="24"/>
          <w:u w:val="single"/>
        </w:rPr>
      </w:pPr>
    </w:p>
    <w:p w:rsidR="0092543F" w:rsidRDefault="0092543F" w:rsidP="0092543F">
      <w:pPr>
        <w:pStyle w:val="ListParagraph"/>
        <w:numPr>
          <w:ilvl w:val="0"/>
          <w:numId w:val="3"/>
        </w:numPr>
        <w:rPr>
          <w:rFonts w:ascii="Cambria" w:hAnsi="Cambria"/>
          <w:sz w:val="24"/>
          <w:szCs w:val="24"/>
        </w:rPr>
      </w:pPr>
      <w:r w:rsidRPr="0092543F">
        <w:rPr>
          <w:rFonts w:ascii="Cambria" w:hAnsi="Cambria"/>
          <w:sz w:val="24"/>
          <w:szCs w:val="24"/>
        </w:rPr>
        <w:t>A member of the admin team will contact each of the child’s emergency contact numbers</w:t>
      </w:r>
      <w:r>
        <w:rPr>
          <w:rFonts w:ascii="Cambria" w:hAnsi="Cambria"/>
          <w:sz w:val="24"/>
          <w:szCs w:val="24"/>
        </w:rPr>
        <w:t xml:space="preserve"> to determine why the child isn’t in school. This will take place by 9.30am</w:t>
      </w:r>
    </w:p>
    <w:p w:rsidR="0092543F" w:rsidRDefault="0092543F" w:rsidP="0092543F">
      <w:pPr>
        <w:pStyle w:val="ListParagraph"/>
        <w:numPr>
          <w:ilvl w:val="0"/>
          <w:numId w:val="3"/>
        </w:numPr>
        <w:rPr>
          <w:rFonts w:ascii="Cambria" w:hAnsi="Cambria"/>
          <w:sz w:val="24"/>
          <w:szCs w:val="24"/>
        </w:rPr>
      </w:pPr>
      <w:r>
        <w:rPr>
          <w:rFonts w:ascii="Cambria" w:hAnsi="Cambria"/>
          <w:sz w:val="24"/>
          <w:szCs w:val="24"/>
        </w:rPr>
        <w:t xml:space="preserve">If we cannot make any contact with a parent/carer, then a member of the admin team will email the parent/carer </w:t>
      </w:r>
      <w:r w:rsidR="00165EB7">
        <w:rPr>
          <w:rFonts w:ascii="Cambria" w:hAnsi="Cambria"/>
          <w:sz w:val="24"/>
          <w:szCs w:val="24"/>
        </w:rPr>
        <w:t xml:space="preserve">and the named contacts for your child </w:t>
      </w:r>
      <w:r>
        <w:rPr>
          <w:rFonts w:ascii="Cambria" w:hAnsi="Cambria"/>
          <w:sz w:val="24"/>
          <w:szCs w:val="24"/>
        </w:rPr>
        <w:t>asking them to contact school immediately</w:t>
      </w:r>
      <w:r w:rsidR="00165EB7">
        <w:rPr>
          <w:rFonts w:ascii="Cambria" w:hAnsi="Cambria"/>
          <w:sz w:val="24"/>
          <w:szCs w:val="24"/>
        </w:rPr>
        <w:t>.</w:t>
      </w:r>
    </w:p>
    <w:p w:rsidR="00165EB7" w:rsidRDefault="00165EB7" w:rsidP="003F58F3">
      <w:pPr>
        <w:rPr>
          <w:rFonts w:ascii="Cambria" w:hAnsi="Cambria"/>
          <w:sz w:val="24"/>
          <w:szCs w:val="24"/>
          <w:u w:val="single"/>
        </w:rPr>
      </w:pPr>
    </w:p>
    <w:p w:rsidR="00165EB7" w:rsidRDefault="00165EB7" w:rsidP="003F58F3">
      <w:pPr>
        <w:rPr>
          <w:rFonts w:ascii="Cambria" w:hAnsi="Cambria"/>
          <w:sz w:val="24"/>
          <w:szCs w:val="24"/>
          <w:u w:val="single"/>
        </w:rPr>
      </w:pPr>
    </w:p>
    <w:p w:rsidR="003F58F3" w:rsidRDefault="003F58F3" w:rsidP="003F58F3">
      <w:pPr>
        <w:rPr>
          <w:rFonts w:ascii="Cambria" w:hAnsi="Cambria"/>
          <w:sz w:val="24"/>
          <w:szCs w:val="24"/>
          <w:u w:val="single"/>
        </w:rPr>
      </w:pPr>
      <w:r w:rsidRPr="003F58F3">
        <w:rPr>
          <w:rFonts w:ascii="Cambria" w:hAnsi="Cambria"/>
          <w:sz w:val="24"/>
          <w:szCs w:val="24"/>
          <w:u w:val="single"/>
        </w:rPr>
        <w:lastRenderedPageBreak/>
        <w:t>Family Holidays in Term Time</w:t>
      </w:r>
    </w:p>
    <w:p w:rsidR="003F58F3" w:rsidRDefault="003F58F3" w:rsidP="003F58F3">
      <w:pPr>
        <w:rPr>
          <w:rFonts w:ascii="Cambria" w:hAnsi="Cambria"/>
          <w:sz w:val="24"/>
          <w:szCs w:val="24"/>
          <w:u w:val="single"/>
        </w:rPr>
      </w:pPr>
    </w:p>
    <w:p w:rsidR="003F58F3" w:rsidRDefault="003F58F3" w:rsidP="003F58F3">
      <w:pPr>
        <w:pStyle w:val="ListParagraph"/>
        <w:numPr>
          <w:ilvl w:val="0"/>
          <w:numId w:val="4"/>
        </w:numPr>
        <w:rPr>
          <w:rFonts w:ascii="Cambria" w:hAnsi="Cambria"/>
          <w:sz w:val="24"/>
          <w:szCs w:val="24"/>
        </w:rPr>
      </w:pPr>
      <w:r w:rsidRPr="003F58F3">
        <w:rPr>
          <w:rFonts w:ascii="Cambria" w:hAnsi="Cambria"/>
          <w:sz w:val="24"/>
          <w:szCs w:val="24"/>
        </w:rPr>
        <w:t>Create Learning Trust asks all parents to speak with the Head Teacher BEFORE booking a holiday in term time.</w:t>
      </w:r>
      <w:r>
        <w:rPr>
          <w:rFonts w:ascii="Cambria" w:hAnsi="Cambria"/>
          <w:sz w:val="24"/>
          <w:szCs w:val="24"/>
        </w:rPr>
        <w:t xml:space="preserve"> A senior leader can then inform parents about the risks linked to taking a holiday in term time and how this will affect their child’s attendance and subsequent learning time lost</w:t>
      </w:r>
    </w:p>
    <w:p w:rsidR="00B31AB0" w:rsidRDefault="003F58F3" w:rsidP="00B31AB0">
      <w:pPr>
        <w:pStyle w:val="ListParagraph"/>
        <w:numPr>
          <w:ilvl w:val="0"/>
          <w:numId w:val="4"/>
        </w:numPr>
        <w:rPr>
          <w:rFonts w:ascii="Cambria" w:hAnsi="Cambria"/>
          <w:sz w:val="24"/>
          <w:szCs w:val="24"/>
        </w:rPr>
      </w:pPr>
      <w:r w:rsidRPr="003F58F3">
        <w:rPr>
          <w:rFonts w:ascii="Cambria" w:hAnsi="Cambria"/>
          <w:sz w:val="24"/>
          <w:szCs w:val="24"/>
        </w:rPr>
        <w:t>A family holiday is not considered an exceptional circumstance for absence</w:t>
      </w:r>
      <w:r>
        <w:rPr>
          <w:rFonts w:ascii="Cambria" w:hAnsi="Cambria"/>
          <w:sz w:val="24"/>
          <w:szCs w:val="24"/>
        </w:rPr>
        <w:t>. It will be marked as an ‘unauthorised’ absence and a holiday fine may be issued</w:t>
      </w:r>
    </w:p>
    <w:p w:rsidR="007621BB" w:rsidRPr="007621BB" w:rsidRDefault="007621BB" w:rsidP="007621BB">
      <w:pPr>
        <w:rPr>
          <w:rFonts w:ascii="Cambria" w:hAnsi="Cambria"/>
          <w:b/>
          <w:sz w:val="24"/>
          <w:szCs w:val="24"/>
        </w:rPr>
      </w:pPr>
    </w:p>
    <w:p w:rsidR="007621BB" w:rsidRPr="007621BB" w:rsidRDefault="007621BB" w:rsidP="007621BB">
      <w:pPr>
        <w:rPr>
          <w:rFonts w:ascii="Cambria" w:hAnsi="Cambria"/>
          <w:b/>
          <w:sz w:val="24"/>
          <w:szCs w:val="24"/>
        </w:rPr>
      </w:pPr>
      <w:r w:rsidRPr="007621BB">
        <w:rPr>
          <w:rFonts w:ascii="Cambria" w:hAnsi="Cambria"/>
          <w:b/>
          <w:sz w:val="24"/>
          <w:szCs w:val="24"/>
        </w:rPr>
        <w:t>*For any planned absence (including a family holiday), please call the admin team to arrange a meeting with Mrs Ireland or Mr</w:t>
      </w:r>
      <w:r w:rsidR="0006401F">
        <w:rPr>
          <w:rFonts w:ascii="Cambria" w:hAnsi="Cambria"/>
          <w:b/>
          <w:sz w:val="24"/>
          <w:szCs w:val="24"/>
        </w:rPr>
        <w:t>s Bertram.</w:t>
      </w: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06401F" w:rsidRDefault="0006401F" w:rsidP="00B31AB0">
      <w:pPr>
        <w:rPr>
          <w:rFonts w:ascii="Cambria" w:hAnsi="Cambria"/>
          <w:sz w:val="24"/>
          <w:szCs w:val="24"/>
        </w:rPr>
      </w:pPr>
    </w:p>
    <w:p w:rsidR="00B31AB0" w:rsidRDefault="007621BB" w:rsidP="00B31AB0">
      <w:pPr>
        <w:rPr>
          <w:rFonts w:ascii="Cambria" w:hAnsi="Cambria"/>
          <w:sz w:val="24"/>
          <w:szCs w:val="24"/>
        </w:rPr>
      </w:pPr>
      <w:r>
        <w:rPr>
          <w:rFonts w:ascii="Cambria" w:hAnsi="Cambria"/>
          <w:sz w:val="24"/>
          <w:szCs w:val="24"/>
        </w:rPr>
        <w:t>Appendix 1</w:t>
      </w: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Default="00B31AB0" w:rsidP="00B31AB0">
      <w:pPr>
        <w:rPr>
          <w:rFonts w:ascii="Cambria" w:hAnsi="Cambria"/>
          <w:sz w:val="24"/>
          <w:szCs w:val="24"/>
        </w:rPr>
      </w:pPr>
    </w:p>
    <w:p w:rsidR="00B31AB0" w:rsidRPr="00B31AB0" w:rsidRDefault="00B31AB0" w:rsidP="00B31AB0">
      <w:pPr>
        <w:rPr>
          <w:rFonts w:ascii="Cambria" w:hAnsi="Cambria"/>
          <w:sz w:val="24"/>
          <w:szCs w:val="24"/>
        </w:rPr>
      </w:pPr>
      <w:r w:rsidRPr="007621BB">
        <w:rPr>
          <w:rFonts w:cs="Arial"/>
          <w:i/>
          <w:noProof/>
          <w:sz w:val="20"/>
        </w:rPr>
        <w:lastRenderedPageBreak/>
        <w:drawing>
          <wp:anchor distT="0" distB="0" distL="114300" distR="114300" simplePos="0" relativeHeight="251659264" behindDoc="1" locked="0" layoutInCell="1" allowOverlap="1" wp14:anchorId="2A36C958" wp14:editId="12D6F449">
            <wp:simplePos x="0" y="0"/>
            <wp:positionH relativeFrom="margin">
              <wp:posOffset>0</wp:posOffset>
            </wp:positionH>
            <wp:positionV relativeFrom="page">
              <wp:posOffset>638175</wp:posOffset>
            </wp:positionV>
            <wp:extent cx="6302375" cy="8907780"/>
            <wp:effectExtent l="0" t="0" r="3175" b="7620"/>
            <wp:wrapTight wrapText="bothSides">
              <wp:wrapPolygon edited="0">
                <wp:start x="0" y="0"/>
                <wp:lineTo x="0" y="21572"/>
                <wp:lineTo x="21546" y="21572"/>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v3-01.jpg"/>
                    <pic:cNvPicPr/>
                  </pic:nvPicPr>
                  <pic:blipFill>
                    <a:blip r:embed="rId11">
                      <a:extLst>
                        <a:ext uri="{28A0092B-C50C-407E-A947-70E740481C1C}">
                          <a14:useLocalDpi xmlns:a14="http://schemas.microsoft.com/office/drawing/2010/main" val="0"/>
                        </a:ext>
                      </a:extLst>
                    </a:blip>
                    <a:stretch>
                      <a:fillRect/>
                    </a:stretch>
                  </pic:blipFill>
                  <pic:spPr>
                    <a:xfrm>
                      <a:off x="0" y="0"/>
                      <a:ext cx="6302375" cy="89077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176A" w:rsidRPr="0092543F" w:rsidRDefault="0009176A" w:rsidP="0009176A">
      <w:pPr>
        <w:pStyle w:val="ListParagraph"/>
        <w:rPr>
          <w:rFonts w:ascii="Cambria" w:hAnsi="Cambria"/>
          <w:i/>
          <w:sz w:val="24"/>
          <w:szCs w:val="24"/>
        </w:rPr>
      </w:pPr>
    </w:p>
    <w:p w:rsidR="0009176A" w:rsidRPr="0009176A" w:rsidRDefault="0009176A" w:rsidP="0009176A">
      <w:pPr>
        <w:pStyle w:val="ListParagraph"/>
        <w:rPr>
          <w:rFonts w:ascii="Cambria" w:hAnsi="Cambria"/>
          <w:i/>
          <w:sz w:val="24"/>
          <w:szCs w:val="24"/>
        </w:rPr>
      </w:pPr>
    </w:p>
    <w:p w:rsidR="00446302" w:rsidRDefault="00446302"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Pr="007621BB" w:rsidRDefault="007621BB" w:rsidP="00446302">
      <w:pPr>
        <w:jc w:val="both"/>
        <w:rPr>
          <w:rFonts w:ascii="Cambria" w:hAnsi="Cambria"/>
          <w:szCs w:val="28"/>
        </w:rPr>
      </w:pPr>
      <w:r w:rsidRPr="007621BB">
        <w:rPr>
          <w:rFonts w:ascii="Cambria" w:hAnsi="Cambria"/>
          <w:szCs w:val="28"/>
        </w:rPr>
        <w:t>Appendix 2</w:t>
      </w: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Default="00B31AB0" w:rsidP="00446302">
      <w:pPr>
        <w:jc w:val="both"/>
        <w:rPr>
          <w:szCs w:val="28"/>
        </w:rPr>
      </w:pPr>
    </w:p>
    <w:p w:rsidR="00B31AB0" w:rsidRPr="00446302" w:rsidRDefault="00B31AB0" w:rsidP="00446302">
      <w:pPr>
        <w:jc w:val="both"/>
        <w:rPr>
          <w:szCs w:val="28"/>
        </w:rPr>
      </w:pPr>
      <w:r w:rsidRPr="00BE58DD">
        <w:rPr>
          <w:rFonts w:cs="Arial"/>
          <w:i/>
          <w:noProof/>
          <w:sz w:val="20"/>
        </w:rPr>
        <w:drawing>
          <wp:anchor distT="0" distB="0" distL="114300" distR="114300" simplePos="0" relativeHeight="251661312" behindDoc="1" locked="0" layoutInCell="1" allowOverlap="1" wp14:anchorId="73C50CF4" wp14:editId="698ED517">
            <wp:simplePos x="0" y="0"/>
            <wp:positionH relativeFrom="margin">
              <wp:posOffset>0</wp:posOffset>
            </wp:positionH>
            <wp:positionV relativeFrom="page">
              <wp:posOffset>457200</wp:posOffset>
            </wp:positionV>
            <wp:extent cx="6653618" cy="9404066"/>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 Process-01.jpg"/>
                    <pic:cNvPicPr/>
                  </pic:nvPicPr>
                  <pic:blipFill>
                    <a:blip r:embed="rId12">
                      <a:extLst>
                        <a:ext uri="{28A0092B-C50C-407E-A947-70E740481C1C}">
                          <a14:useLocalDpi xmlns:a14="http://schemas.microsoft.com/office/drawing/2010/main" val="0"/>
                        </a:ext>
                      </a:extLst>
                    </a:blip>
                    <a:stretch>
                      <a:fillRect/>
                    </a:stretch>
                  </pic:blipFill>
                  <pic:spPr>
                    <a:xfrm>
                      <a:off x="0" y="0"/>
                      <a:ext cx="6653618" cy="940406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31AB0" w:rsidRPr="00446302" w:rsidSect="002F4E41">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6001" w:rsidRDefault="004A6001" w:rsidP="007621BB">
      <w:r>
        <w:separator/>
      </w:r>
    </w:p>
  </w:endnote>
  <w:endnote w:type="continuationSeparator" w:id="0">
    <w:p w:rsidR="004A6001" w:rsidRDefault="004A6001" w:rsidP="00762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21BB" w:rsidRDefault="007621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21BB" w:rsidRDefault="007621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21BB" w:rsidRDefault="00762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6001" w:rsidRDefault="004A6001" w:rsidP="007621BB">
      <w:r>
        <w:separator/>
      </w:r>
    </w:p>
  </w:footnote>
  <w:footnote w:type="continuationSeparator" w:id="0">
    <w:p w:rsidR="004A6001" w:rsidRDefault="004A6001" w:rsidP="00762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21BB" w:rsidRDefault="007621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025833"/>
      <w:docPartObj>
        <w:docPartGallery w:val="Watermarks"/>
        <w:docPartUnique/>
      </w:docPartObj>
    </w:sdtPr>
    <w:sdtContent>
      <w:p w:rsidR="007621BB" w:rsidRDefault="004A60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21BB" w:rsidRDefault="007621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5C01"/>
    <w:multiLevelType w:val="hybridMultilevel"/>
    <w:tmpl w:val="BB484A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E10734"/>
    <w:multiLevelType w:val="hybridMultilevel"/>
    <w:tmpl w:val="0018CF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576380"/>
    <w:multiLevelType w:val="hybridMultilevel"/>
    <w:tmpl w:val="157ED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7016F3"/>
    <w:multiLevelType w:val="hybridMultilevel"/>
    <w:tmpl w:val="44F4CF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457E0B"/>
    <w:multiLevelType w:val="hybridMultilevel"/>
    <w:tmpl w:val="7A5CB9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6427326">
    <w:abstractNumId w:val="1"/>
  </w:num>
  <w:num w:numId="2" w16cid:durableId="712120275">
    <w:abstractNumId w:val="2"/>
  </w:num>
  <w:num w:numId="3" w16cid:durableId="236789024">
    <w:abstractNumId w:val="0"/>
  </w:num>
  <w:num w:numId="4" w16cid:durableId="2102095455">
    <w:abstractNumId w:val="4"/>
  </w:num>
  <w:num w:numId="5" w16cid:durableId="15278641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D34"/>
    <w:rsid w:val="00026CDD"/>
    <w:rsid w:val="0006401F"/>
    <w:rsid w:val="0007104E"/>
    <w:rsid w:val="0009176A"/>
    <w:rsid w:val="00111486"/>
    <w:rsid w:val="00146D34"/>
    <w:rsid w:val="00165EB7"/>
    <w:rsid w:val="002F4E41"/>
    <w:rsid w:val="003F58F3"/>
    <w:rsid w:val="00446302"/>
    <w:rsid w:val="00476CE5"/>
    <w:rsid w:val="004A6001"/>
    <w:rsid w:val="00554CEB"/>
    <w:rsid w:val="005F5147"/>
    <w:rsid w:val="00623018"/>
    <w:rsid w:val="006D0797"/>
    <w:rsid w:val="007621BB"/>
    <w:rsid w:val="007A3A82"/>
    <w:rsid w:val="00914BBC"/>
    <w:rsid w:val="0092543F"/>
    <w:rsid w:val="009812A8"/>
    <w:rsid w:val="00B31AB0"/>
    <w:rsid w:val="00C34F56"/>
    <w:rsid w:val="00CE7F3A"/>
    <w:rsid w:val="00DB2CF4"/>
    <w:rsid w:val="00E46EAC"/>
    <w:rsid w:val="00E8269C"/>
    <w:rsid w:val="00FC3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7951E"/>
  <w15:chartTrackingRefBased/>
  <w15:docId w15:val="{4354E216-320F-4AAD-B5DE-FFB3C8F31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04E"/>
    <w:rPr>
      <w:rFonts w:ascii="Arial" w:hAnsi="Arial"/>
      <w:sz w:val="28"/>
      <w:lang w:eastAsia="en-GB"/>
    </w:rPr>
  </w:style>
  <w:style w:type="paragraph" w:styleId="Heading1">
    <w:name w:val="heading 1"/>
    <w:basedOn w:val="Normal"/>
    <w:next w:val="Normal"/>
    <w:link w:val="Heading1Char"/>
    <w:qFormat/>
    <w:rsid w:val="0007104E"/>
    <w:pPr>
      <w:keepNext/>
      <w:spacing w:before="240" w:after="60"/>
      <w:outlineLvl w:val="0"/>
    </w:pPr>
    <w:rPr>
      <w:rFonts w:cs="Arial"/>
      <w:b/>
      <w:bCs/>
      <w:kern w:val="32"/>
      <w:sz w:val="32"/>
      <w:szCs w:val="32"/>
      <w:lang w:eastAsia="en-US"/>
    </w:rPr>
  </w:style>
  <w:style w:type="paragraph" w:styleId="Heading3">
    <w:name w:val="heading 3"/>
    <w:basedOn w:val="Normal"/>
    <w:next w:val="Normal"/>
    <w:link w:val="Heading3Char"/>
    <w:uiPriority w:val="9"/>
    <w:semiHidden/>
    <w:unhideWhenUsed/>
    <w:qFormat/>
    <w:rsid w:val="0007104E"/>
    <w:pPr>
      <w:keepNext/>
      <w:spacing w:before="240" w:after="60"/>
      <w:outlineLvl w:val="2"/>
    </w:pPr>
    <w:rPr>
      <w:rFonts w:ascii="Calibri Light" w:hAnsi="Calibri Light"/>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104E"/>
    <w:rPr>
      <w:rFonts w:ascii="Arial" w:hAnsi="Arial" w:cs="Arial"/>
      <w:b/>
      <w:bCs/>
      <w:kern w:val="32"/>
      <w:sz w:val="32"/>
      <w:szCs w:val="32"/>
    </w:rPr>
  </w:style>
  <w:style w:type="character" w:customStyle="1" w:styleId="Heading3Char">
    <w:name w:val="Heading 3 Char"/>
    <w:link w:val="Heading3"/>
    <w:uiPriority w:val="9"/>
    <w:semiHidden/>
    <w:rsid w:val="0007104E"/>
    <w:rPr>
      <w:rFonts w:ascii="Calibri Light" w:hAnsi="Calibri Light"/>
      <w:b/>
      <w:bCs/>
      <w:sz w:val="26"/>
      <w:szCs w:val="26"/>
    </w:rPr>
  </w:style>
  <w:style w:type="character" w:styleId="Strong">
    <w:name w:val="Strong"/>
    <w:qFormat/>
    <w:rsid w:val="0007104E"/>
    <w:rPr>
      <w:b/>
      <w:bCs/>
    </w:rPr>
  </w:style>
  <w:style w:type="paragraph" w:styleId="NoSpacing">
    <w:name w:val="No Spacing"/>
    <w:uiPriority w:val="1"/>
    <w:qFormat/>
    <w:rsid w:val="0007104E"/>
    <w:rPr>
      <w:rFonts w:ascii="Calibri" w:eastAsia="Calibri" w:hAnsi="Calibri"/>
      <w:sz w:val="22"/>
      <w:szCs w:val="22"/>
      <w:lang w:eastAsia="en-GB"/>
    </w:rPr>
  </w:style>
  <w:style w:type="paragraph" w:styleId="ListParagraph">
    <w:name w:val="List Paragraph"/>
    <w:basedOn w:val="Normal"/>
    <w:uiPriority w:val="34"/>
    <w:qFormat/>
    <w:rsid w:val="0007104E"/>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3F58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8F3"/>
    <w:rPr>
      <w:rFonts w:ascii="Segoe UI" w:hAnsi="Segoe UI" w:cs="Segoe UI"/>
      <w:sz w:val="18"/>
      <w:szCs w:val="18"/>
      <w:lang w:eastAsia="en-GB"/>
    </w:rPr>
  </w:style>
  <w:style w:type="paragraph" w:styleId="Header">
    <w:name w:val="header"/>
    <w:basedOn w:val="Normal"/>
    <w:link w:val="HeaderChar"/>
    <w:uiPriority w:val="99"/>
    <w:unhideWhenUsed/>
    <w:rsid w:val="007621BB"/>
    <w:pPr>
      <w:tabs>
        <w:tab w:val="center" w:pos="4513"/>
        <w:tab w:val="right" w:pos="9026"/>
      </w:tabs>
    </w:pPr>
  </w:style>
  <w:style w:type="character" w:customStyle="1" w:styleId="HeaderChar">
    <w:name w:val="Header Char"/>
    <w:basedOn w:val="DefaultParagraphFont"/>
    <w:link w:val="Header"/>
    <w:uiPriority w:val="99"/>
    <w:rsid w:val="007621BB"/>
    <w:rPr>
      <w:rFonts w:ascii="Arial" w:hAnsi="Arial"/>
      <w:sz w:val="28"/>
      <w:lang w:eastAsia="en-GB"/>
    </w:rPr>
  </w:style>
  <w:style w:type="paragraph" w:styleId="Footer">
    <w:name w:val="footer"/>
    <w:basedOn w:val="Normal"/>
    <w:link w:val="FooterChar"/>
    <w:uiPriority w:val="99"/>
    <w:unhideWhenUsed/>
    <w:rsid w:val="007621BB"/>
    <w:pPr>
      <w:tabs>
        <w:tab w:val="center" w:pos="4513"/>
        <w:tab w:val="right" w:pos="9026"/>
      </w:tabs>
    </w:pPr>
  </w:style>
  <w:style w:type="character" w:customStyle="1" w:styleId="FooterChar">
    <w:name w:val="Footer Char"/>
    <w:basedOn w:val="DefaultParagraphFont"/>
    <w:link w:val="Footer"/>
    <w:uiPriority w:val="99"/>
    <w:rsid w:val="007621BB"/>
    <w:rPr>
      <w:rFonts w:ascii="Arial" w:hAnsi="Arial"/>
      <w:sz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cid:4d44e8f1-2b1e-4ec7-acfb-2acf97aa90b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8E4FA-5E5D-4D1F-86C2-423B0F187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1059</Words>
  <Characters>6041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Cuddington Primary Head</dc:creator>
  <cp:keywords/>
  <dc:description/>
  <cp:lastModifiedBy>Microsoft Office User</cp:lastModifiedBy>
  <cp:revision>10</cp:revision>
  <cp:lastPrinted>2023-08-29T10:04:00Z</cp:lastPrinted>
  <dcterms:created xsi:type="dcterms:W3CDTF">2023-08-29T09:54:00Z</dcterms:created>
  <dcterms:modified xsi:type="dcterms:W3CDTF">2023-09-05T13:16:00Z</dcterms:modified>
</cp:coreProperties>
</file>