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B7D5B" w14:textId="77777777" w:rsidR="00572F09" w:rsidRPr="00105CC9" w:rsidRDefault="007859D5" w:rsidP="007B24D2">
      <w:pPr>
        <w:pStyle w:val="BodyText"/>
        <w:spacing w:before="32" w:line="235" w:lineRule="auto"/>
        <w:ind w:right="7"/>
        <w:rPr>
          <w:rFonts w:asciiTheme="minorHAnsi" w:hAnsiTheme="minorHAnsi" w:cstheme="minorHAnsi"/>
          <w:color w:val="231F20"/>
        </w:rPr>
      </w:pPr>
      <w:r w:rsidRPr="00105CC9">
        <w:rPr>
          <w:rFonts w:asciiTheme="minorHAnsi" w:hAnsiTheme="minorHAnsi" w:cstheme="minorHAnsi"/>
          <w:noProof/>
          <w:lang w:val="en-GB" w:eastAsia="en-GB"/>
        </w:rPr>
        <w:pict w14:anchorId="1EAD1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 style="position:absolute;margin-left:-39.85pt;margin-top:-34.75pt;width:849.5pt;height:600.45pt;z-index:-251658240;visibility:visible;mso-wrap-edited:f;mso-width-percent:0;mso-height-percent:0;mso-width-percent:0;mso-height-percent:0">
            <v:imagedata r:id="rId7" o:title=""/>
          </v:shape>
        </w:pict>
      </w:r>
      <w:r w:rsidR="00572F09" w:rsidRPr="00105CC9">
        <w:rPr>
          <w:rFonts w:asciiTheme="minorHAnsi" w:hAnsiTheme="minorHAnsi" w:cstheme="minorHAnsi"/>
          <w:color w:val="231F20"/>
        </w:rPr>
        <w:t>7</w:t>
      </w:r>
    </w:p>
    <w:p w14:paraId="3464D99C"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1BFD0F70"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646066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77007D6"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FE990F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E6AD647"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23AB4287"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C23FB9F"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0B79070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D0EC87F"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B2E71C5"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FCF974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19EAD98E"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61A8EBDC"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286D3782"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00F72EE0"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25CE072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6BF4B9A8"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2683559C"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17780F60"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3F29736"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C9FDB71"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BB25C62"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648F0FBD"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F5BB454"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C21DF38"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1A7D45FB"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52F27178"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9F7E6C8"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65D467E"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36646AF"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35B28B9B"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1DA27FAB" w14:textId="77777777" w:rsidR="00572F09" w:rsidRPr="00105CC9" w:rsidRDefault="00572F09">
      <w:pPr>
        <w:pStyle w:val="BodyText"/>
        <w:spacing w:before="32" w:line="235" w:lineRule="auto"/>
        <w:ind w:left="100" w:right="7"/>
        <w:rPr>
          <w:rFonts w:asciiTheme="minorHAnsi" w:hAnsiTheme="minorHAnsi" w:cstheme="minorHAnsi"/>
          <w:color w:val="231F20"/>
        </w:rPr>
      </w:pPr>
    </w:p>
    <w:p w14:paraId="7E088C19" w14:textId="77777777" w:rsidR="00572F09" w:rsidRPr="00105CC9" w:rsidRDefault="00572F09">
      <w:pPr>
        <w:pStyle w:val="BodyText"/>
        <w:spacing w:before="32" w:line="235" w:lineRule="auto"/>
        <w:ind w:left="100" w:right="7"/>
        <w:rPr>
          <w:rFonts w:asciiTheme="minorHAnsi" w:hAnsiTheme="minorHAnsi" w:cstheme="minorHAnsi"/>
        </w:rPr>
      </w:pPr>
      <w:r w:rsidRPr="00105CC9">
        <w:rPr>
          <w:rFonts w:asciiTheme="minorHAnsi" w:hAnsiTheme="minorHAnsi" w:cstheme="minorHAnsi"/>
          <w:color w:val="231F20"/>
        </w:rPr>
        <w:lastRenderedPageBreak/>
        <w:t xml:space="preserve">Schools must use the funding to make </w:t>
      </w:r>
      <w:r w:rsidRPr="00105CC9">
        <w:rPr>
          <w:rFonts w:asciiTheme="minorHAnsi" w:hAnsiTheme="minorHAnsi" w:cstheme="minorHAnsi"/>
          <w:b/>
          <w:color w:val="231F20"/>
        </w:rPr>
        <w:t xml:space="preserve">additional and sustainable </w:t>
      </w:r>
      <w:r w:rsidRPr="00105CC9">
        <w:rPr>
          <w:rFonts w:asciiTheme="minorHAnsi" w:hAnsiTheme="minorHAnsi" w:cstheme="minorHAnsi"/>
          <w:color w:val="231F20"/>
        </w:rPr>
        <w:t xml:space="preserve">improvements to the quality of PE and sport they offer. This means that </w:t>
      </w:r>
      <w:r w:rsidR="00105CC9" w:rsidRPr="00105CC9">
        <w:rPr>
          <w:rFonts w:asciiTheme="minorHAnsi" w:hAnsiTheme="minorHAnsi" w:cstheme="minorHAnsi"/>
          <w:color w:val="231F20"/>
        </w:rPr>
        <w:t>schools</w:t>
      </w:r>
      <w:r w:rsidRPr="00105CC9">
        <w:rPr>
          <w:rFonts w:asciiTheme="minorHAnsi" w:hAnsiTheme="minorHAnsi" w:cstheme="minorHAnsi"/>
          <w:color w:val="231F20"/>
        </w:rPr>
        <w:t xml:space="preserve"> should use the Primary PE and Sport Premium to:</w:t>
      </w:r>
    </w:p>
    <w:p w14:paraId="28F39824" w14:textId="77777777" w:rsidR="00572F09" w:rsidRPr="00105CC9" w:rsidRDefault="00572F09">
      <w:pPr>
        <w:pStyle w:val="BodyText"/>
        <w:spacing w:before="2"/>
        <w:rPr>
          <w:rFonts w:asciiTheme="minorHAnsi" w:hAnsiTheme="minorHAnsi" w:cstheme="minorHAnsi"/>
        </w:rPr>
      </w:pPr>
    </w:p>
    <w:p w14:paraId="242056B3" w14:textId="77777777" w:rsidR="00572F09" w:rsidRPr="00105CC9" w:rsidRDefault="00572F09">
      <w:pPr>
        <w:pStyle w:val="ListParagraph"/>
        <w:numPr>
          <w:ilvl w:val="0"/>
          <w:numId w:val="1"/>
        </w:numPr>
        <w:tabs>
          <w:tab w:val="left" w:pos="460"/>
        </w:tabs>
        <w:spacing w:line="290" w:lineRule="exact"/>
        <w:rPr>
          <w:rFonts w:asciiTheme="minorHAnsi" w:hAnsiTheme="minorHAnsi" w:cstheme="minorHAnsi"/>
          <w:sz w:val="24"/>
          <w:szCs w:val="24"/>
        </w:rPr>
      </w:pPr>
      <w:r w:rsidRPr="00105CC9">
        <w:rPr>
          <w:rFonts w:asciiTheme="minorHAnsi" w:hAnsiTheme="minorHAnsi" w:cstheme="minorHAnsi"/>
          <w:color w:val="231F20"/>
          <w:sz w:val="24"/>
          <w:szCs w:val="24"/>
        </w:rPr>
        <w:t>develop</w:t>
      </w:r>
      <w:r w:rsidRPr="00105CC9">
        <w:rPr>
          <w:rFonts w:asciiTheme="minorHAnsi" w:hAnsiTheme="minorHAnsi" w:cstheme="minorHAnsi"/>
          <w:color w:val="231F20"/>
          <w:spacing w:val="-3"/>
          <w:sz w:val="24"/>
          <w:szCs w:val="24"/>
        </w:rPr>
        <w:t xml:space="preserve"> </w:t>
      </w:r>
      <w:r w:rsidRPr="00105CC9">
        <w:rPr>
          <w:rFonts w:asciiTheme="minorHAnsi" w:hAnsiTheme="minorHAnsi" w:cstheme="minorHAnsi"/>
          <w:color w:val="231F20"/>
          <w:sz w:val="24"/>
          <w:szCs w:val="24"/>
        </w:rPr>
        <w:t>or</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add</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to</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the</w:t>
      </w:r>
      <w:r w:rsidRPr="00105CC9">
        <w:rPr>
          <w:rFonts w:asciiTheme="minorHAnsi" w:hAnsiTheme="minorHAnsi" w:cstheme="minorHAnsi"/>
          <w:color w:val="231F20"/>
          <w:spacing w:val="-3"/>
          <w:sz w:val="24"/>
          <w:szCs w:val="24"/>
        </w:rPr>
        <w:t xml:space="preserve"> </w:t>
      </w:r>
      <w:r w:rsidRPr="00105CC9">
        <w:rPr>
          <w:rFonts w:asciiTheme="minorHAnsi" w:hAnsiTheme="minorHAnsi" w:cstheme="minorHAnsi"/>
          <w:color w:val="231F20"/>
          <w:sz w:val="24"/>
          <w:szCs w:val="24"/>
        </w:rPr>
        <w:t>PE</w:t>
      </w:r>
      <w:r w:rsidRPr="00105CC9">
        <w:rPr>
          <w:rFonts w:asciiTheme="minorHAnsi" w:hAnsiTheme="minorHAnsi" w:cstheme="minorHAnsi"/>
          <w:color w:val="231F20"/>
          <w:spacing w:val="-3"/>
          <w:sz w:val="24"/>
          <w:szCs w:val="24"/>
        </w:rPr>
        <w:t xml:space="preserve"> </w:t>
      </w:r>
      <w:r w:rsidRPr="00105CC9">
        <w:rPr>
          <w:rFonts w:asciiTheme="minorHAnsi" w:hAnsiTheme="minorHAnsi" w:cstheme="minorHAnsi"/>
          <w:color w:val="231F20"/>
          <w:sz w:val="24"/>
          <w:szCs w:val="24"/>
        </w:rPr>
        <w:t>and</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sport</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activities</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that</w:t>
      </w:r>
      <w:r w:rsidRPr="00105CC9">
        <w:rPr>
          <w:rFonts w:asciiTheme="minorHAnsi" w:hAnsiTheme="minorHAnsi" w:cstheme="minorHAnsi"/>
          <w:color w:val="231F20"/>
          <w:spacing w:val="-3"/>
          <w:sz w:val="24"/>
          <w:szCs w:val="24"/>
        </w:rPr>
        <w:t xml:space="preserve"> </w:t>
      </w:r>
      <w:r w:rsidRPr="00105CC9">
        <w:rPr>
          <w:rFonts w:asciiTheme="minorHAnsi" w:hAnsiTheme="minorHAnsi" w:cstheme="minorHAnsi"/>
          <w:color w:val="231F20"/>
          <w:sz w:val="24"/>
          <w:szCs w:val="24"/>
        </w:rPr>
        <w:t>your</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school</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already</w:t>
      </w:r>
      <w:r w:rsidRPr="00105CC9">
        <w:rPr>
          <w:rFonts w:asciiTheme="minorHAnsi" w:hAnsiTheme="minorHAnsi" w:cstheme="minorHAnsi"/>
          <w:color w:val="231F20"/>
          <w:spacing w:val="-3"/>
          <w:sz w:val="24"/>
          <w:szCs w:val="24"/>
        </w:rPr>
        <w:t xml:space="preserve"> offers</w:t>
      </w:r>
    </w:p>
    <w:p w14:paraId="07AADEA8" w14:textId="77777777" w:rsidR="00572F09" w:rsidRPr="00105CC9" w:rsidRDefault="007859D5">
      <w:pPr>
        <w:pStyle w:val="ListParagraph"/>
        <w:numPr>
          <w:ilvl w:val="0"/>
          <w:numId w:val="1"/>
        </w:numPr>
        <w:tabs>
          <w:tab w:val="left" w:pos="460"/>
        </w:tabs>
        <w:spacing w:before="3" w:line="235" w:lineRule="auto"/>
        <w:ind w:right="167"/>
        <w:rPr>
          <w:rFonts w:asciiTheme="minorHAnsi" w:hAnsiTheme="minorHAnsi" w:cstheme="minorHAnsi"/>
          <w:sz w:val="24"/>
          <w:szCs w:val="24"/>
        </w:rPr>
      </w:pPr>
      <w:r w:rsidRPr="00105CC9">
        <w:rPr>
          <w:rFonts w:asciiTheme="minorHAnsi" w:hAnsiTheme="minorHAnsi" w:cstheme="minorHAnsi"/>
          <w:noProof/>
          <w:sz w:val="24"/>
          <w:szCs w:val="24"/>
          <w:lang w:val="en-GB" w:eastAsia="en-GB"/>
        </w:rPr>
        <w:pict w14:anchorId="274DA2BB">
          <v:shape id="Picture 6" o:spid="_x0000_s1027" type="#_x0000_t75" alt="" style="position:absolute;left:0;text-align:left;margin-left:44pt;margin-top:.7pt;width:774pt;height:515.05pt;z-index:-251661312;visibility:visible;mso-wrap-edited:f;mso-width-percent:0;mso-height-percent:0;mso-width-percent:0;mso-height-percent:0">
            <v:imagedata r:id="rId8" o:title=""/>
          </v:shape>
        </w:pict>
      </w:r>
      <w:r w:rsidR="00572F09" w:rsidRPr="00105CC9">
        <w:rPr>
          <w:rFonts w:asciiTheme="minorHAnsi" w:hAnsiTheme="minorHAnsi" w:cstheme="minorHAnsi"/>
          <w:color w:val="231F20"/>
          <w:sz w:val="24"/>
          <w:szCs w:val="24"/>
        </w:rPr>
        <w:t>build</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capacity</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and</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capability</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within</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the</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pacing w:val="-3"/>
          <w:sz w:val="24"/>
          <w:szCs w:val="24"/>
        </w:rPr>
        <w:t>school</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to</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ensure</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that</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improvements</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made</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now</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will</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benefit</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pupils</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joining</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the</w:t>
      </w:r>
      <w:r w:rsidR="00572F09" w:rsidRPr="00105CC9">
        <w:rPr>
          <w:rFonts w:asciiTheme="minorHAnsi" w:hAnsiTheme="minorHAnsi" w:cstheme="minorHAnsi"/>
          <w:color w:val="231F20"/>
          <w:spacing w:val="-4"/>
          <w:sz w:val="24"/>
          <w:szCs w:val="24"/>
        </w:rPr>
        <w:t xml:space="preserve"> </w:t>
      </w:r>
      <w:r w:rsidR="00572F09" w:rsidRPr="00105CC9">
        <w:rPr>
          <w:rFonts w:asciiTheme="minorHAnsi" w:hAnsiTheme="minorHAnsi" w:cstheme="minorHAnsi"/>
          <w:color w:val="231F20"/>
          <w:sz w:val="24"/>
          <w:szCs w:val="24"/>
        </w:rPr>
        <w:t>school</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in</w:t>
      </w:r>
      <w:r w:rsidR="00572F09" w:rsidRPr="00105CC9">
        <w:rPr>
          <w:rFonts w:asciiTheme="minorHAnsi" w:hAnsiTheme="minorHAnsi" w:cstheme="minorHAnsi"/>
          <w:color w:val="231F20"/>
          <w:spacing w:val="-5"/>
          <w:sz w:val="24"/>
          <w:szCs w:val="24"/>
        </w:rPr>
        <w:t xml:space="preserve"> </w:t>
      </w:r>
      <w:r w:rsidR="00572F09" w:rsidRPr="00105CC9">
        <w:rPr>
          <w:rFonts w:asciiTheme="minorHAnsi" w:hAnsiTheme="minorHAnsi" w:cstheme="minorHAnsi"/>
          <w:color w:val="231F20"/>
          <w:sz w:val="24"/>
          <w:szCs w:val="24"/>
        </w:rPr>
        <w:t>future years</w:t>
      </w:r>
    </w:p>
    <w:p w14:paraId="412C8D67" w14:textId="77777777" w:rsidR="00572F09" w:rsidRPr="00105CC9" w:rsidRDefault="00572F09">
      <w:pPr>
        <w:pStyle w:val="BodyText"/>
        <w:spacing w:before="8"/>
        <w:rPr>
          <w:rFonts w:asciiTheme="minorHAnsi" w:hAnsiTheme="minorHAnsi" w:cstheme="minorHAnsi"/>
        </w:rPr>
      </w:pPr>
    </w:p>
    <w:p w14:paraId="65396F00" w14:textId="77777777" w:rsidR="00572F09" w:rsidRPr="00105CC9" w:rsidRDefault="00572F09">
      <w:pPr>
        <w:pStyle w:val="BodyText"/>
        <w:spacing w:line="235" w:lineRule="auto"/>
        <w:ind w:left="100" w:right="407"/>
        <w:rPr>
          <w:rFonts w:asciiTheme="minorHAnsi" w:hAnsiTheme="minorHAnsi" w:cstheme="minorHAnsi"/>
        </w:rPr>
      </w:pPr>
      <w:r w:rsidRPr="00105CC9">
        <w:rPr>
          <w:rFonts w:asciiTheme="minorHAnsi" w:hAnsiTheme="minorHAnsi" w:cstheme="minorHAnsi"/>
          <w:color w:val="231F20"/>
        </w:rPr>
        <w:t xml:space="preserve">Please visit </w:t>
      </w:r>
      <w:hyperlink r:id="rId9" w:history="1">
        <w:r w:rsidRPr="00105CC9">
          <w:rPr>
            <w:rStyle w:val="Hyperlink"/>
            <w:rFonts w:asciiTheme="minorHAnsi" w:hAnsiTheme="minorHAnsi" w:cstheme="minorHAnsi"/>
            <w:u w:color="205E9E"/>
          </w:rPr>
          <w:t>gov.uk</w:t>
        </w:r>
      </w:hyperlink>
      <w:r w:rsidRPr="00105CC9">
        <w:rPr>
          <w:rFonts w:asciiTheme="minorHAnsi" w:hAnsiTheme="minorHAnsi" w:cstheme="minorHAnsi"/>
          <w:color w:val="205E9E"/>
        </w:rPr>
        <w:t xml:space="preserve"> </w:t>
      </w:r>
      <w:r w:rsidRPr="00105CC9">
        <w:rPr>
          <w:rFonts w:asciiTheme="minorHAnsi" w:hAnsiTheme="minorHAnsi" w:cstheme="minorHAnsi"/>
          <w:color w:val="231F20"/>
        </w:rPr>
        <w:t xml:space="preserve">for the revised </w:t>
      </w:r>
      <w:proofErr w:type="spellStart"/>
      <w:r w:rsidRPr="00105CC9">
        <w:rPr>
          <w:rFonts w:asciiTheme="minorHAnsi" w:hAnsiTheme="minorHAnsi" w:cstheme="minorHAnsi"/>
          <w:color w:val="231F20"/>
        </w:rPr>
        <w:t>DfE</w:t>
      </w:r>
      <w:proofErr w:type="spellEnd"/>
      <w:r w:rsidRPr="00105CC9">
        <w:rPr>
          <w:rFonts w:asciiTheme="minorHAnsi" w:hAnsiTheme="minorHAnsi" w:cstheme="minorHAnsi"/>
          <w:color w:val="231F20"/>
        </w:rPr>
        <w:t xml:space="preserve"> guidance including the 5 key indicators across which schools should demonstrate an improvement. This document will help you to review your provision and to report </w:t>
      </w:r>
      <w:proofErr w:type="gramStart"/>
      <w:r w:rsidRPr="00105CC9">
        <w:rPr>
          <w:rFonts w:asciiTheme="minorHAnsi" w:hAnsiTheme="minorHAnsi" w:cstheme="minorHAnsi"/>
          <w:color w:val="231F20"/>
        </w:rPr>
        <w:t>your</w:t>
      </w:r>
      <w:proofErr w:type="gramEnd"/>
      <w:r w:rsidRPr="00105CC9">
        <w:rPr>
          <w:rFonts w:asciiTheme="minorHAnsi" w:hAnsiTheme="minorHAnsi" w:cstheme="minorHAnsi"/>
          <w:color w:val="231F20"/>
        </w:rPr>
        <w:t xml:space="preserve"> spend. </w:t>
      </w:r>
      <w:proofErr w:type="spellStart"/>
      <w:r w:rsidRPr="00105CC9">
        <w:rPr>
          <w:rFonts w:asciiTheme="minorHAnsi" w:hAnsiTheme="minorHAnsi" w:cstheme="minorHAnsi"/>
          <w:color w:val="231F20"/>
        </w:rPr>
        <w:t>DfE</w:t>
      </w:r>
      <w:proofErr w:type="spellEnd"/>
      <w:r w:rsidRPr="00105CC9">
        <w:rPr>
          <w:rFonts w:asciiTheme="minorHAnsi" w:hAnsiTheme="minorHAnsi" w:cstheme="minorHAnsi"/>
          <w:color w:val="231F20"/>
        </w:rPr>
        <w:t xml:space="preserve"> encourages schools to use this template as an effective way of meeting the reporting requirements of the Primary PE and Sport Premium.</w:t>
      </w:r>
    </w:p>
    <w:p w14:paraId="676430E2" w14:textId="77777777" w:rsidR="00572F09" w:rsidRPr="00105CC9" w:rsidRDefault="00572F09">
      <w:pPr>
        <w:pStyle w:val="BodyText"/>
        <w:spacing w:before="7"/>
        <w:rPr>
          <w:rFonts w:asciiTheme="minorHAnsi" w:hAnsiTheme="minorHAnsi" w:cstheme="minorHAnsi"/>
        </w:rPr>
      </w:pPr>
    </w:p>
    <w:p w14:paraId="09B43ECC" w14:textId="77777777" w:rsidR="00572F09" w:rsidRPr="00105CC9" w:rsidRDefault="00572F09">
      <w:pPr>
        <w:pStyle w:val="BodyText"/>
        <w:spacing w:before="1" w:line="235" w:lineRule="auto"/>
        <w:ind w:left="100" w:right="9247"/>
        <w:rPr>
          <w:rFonts w:asciiTheme="minorHAnsi" w:hAnsiTheme="minorHAnsi" w:cstheme="minorHAnsi"/>
        </w:rPr>
      </w:pPr>
      <w:r w:rsidRPr="00105CC9">
        <w:rPr>
          <w:rFonts w:asciiTheme="minorHAnsi" w:hAnsiTheme="minorHAnsi" w:cstheme="minorHAnsi"/>
          <w:color w:val="231F20"/>
        </w:rPr>
        <w:t xml:space="preserve">We </w:t>
      </w:r>
      <w:r w:rsidR="00E1064B" w:rsidRPr="00105CC9">
        <w:rPr>
          <w:rFonts w:asciiTheme="minorHAnsi" w:hAnsiTheme="minorHAnsi" w:cstheme="minorHAnsi"/>
          <w:color w:val="231F20"/>
        </w:rPr>
        <w:t>have reflected</w:t>
      </w:r>
      <w:r w:rsidRPr="00105CC9">
        <w:rPr>
          <w:rFonts w:asciiTheme="minorHAnsi" w:hAnsiTheme="minorHAnsi" w:cstheme="minorHAnsi"/>
          <w:color w:val="231F20"/>
        </w:rPr>
        <w:t xml:space="preserve"> on the impact of current provision and </w:t>
      </w:r>
      <w:r w:rsidR="00E1064B" w:rsidRPr="00105CC9">
        <w:rPr>
          <w:rFonts w:asciiTheme="minorHAnsi" w:hAnsiTheme="minorHAnsi" w:cstheme="minorHAnsi"/>
          <w:color w:val="231F20"/>
        </w:rPr>
        <w:t>have reviewed</w:t>
      </w:r>
      <w:r w:rsidRPr="00105CC9">
        <w:rPr>
          <w:rFonts w:asciiTheme="minorHAnsi" w:hAnsiTheme="minorHAnsi" w:cstheme="minorHAnsi"/>
          <w:color w:val="231F20"/>
        </w:rPr>
        <w:t xml:space="preserve"> the previous spend.</w:t>
      </w:r>
    </w:p>
    <w:p w14:paraId="62D9D2C7" w14:textId="77777777" w:rsidR="00572F09" w:rsidRPr="00105CC9" w:rsidRDefault="00572F09">
      <w:pPr>
        <w:pStyle w:val="BodyText"/>
        <w:spacing w:before="1" w:line="235" w:lineRule="auto"/>
        <w:ind w:left="100" w:right="9247"/>
        <w:rPr>
          <w:rFonts w:asciiTheme="minorHAnsi" w:hAnsiTheme="minorHAnsi" w:cstheme="minorHAnsi"/>
        </w:rPr>
      </w:pPr>
      <w:r w:rsidRPr="00105CC9">
        <w:rPr>
          <w:rFonts w:asciiTheme="minorHAnsi" w:hAnsiTheme="minorHAnsi" w:cstheme="minorHAnsi"/>
          <w:color w:val="231F20"/>
        </w:rPr>
        <w:t xml:space="preserve">Under the </w:t>
      </w:r>
      <w:hyperlink r:id="rId10" w:history="1">
        <w:proofErr w:type="spellStart"/>
        <w:r w:rsidRPr="00105CC9">
          <w:rPr>
            <w:rStyle w:val="Hyperlink"/>
            <w:rFonts w:asciiTheme="minorHAnsi" w:hAnsiTheme="minorHAnsi" w:cstheme="minorHAnsi"/>
            <w:u w:color="205E9E"/>
          </w:rPr>
          <w:t>Ofsted</w:t>
        </w:r>
        <w:proofErr w:type="spellEnd"/>
        <w:r w:rsidRPr="00105CC9">
          <w:rPr>
            <w:rStyle w:val="Hyperlink"/>
            <w:rFonts w:asciiTheme="minorHAnsi" w:hAnsiTheme="minorHAnsi" w:cstheme="minorHAnsi"/>
            <w:u w:color="205E9E"/>
          </w:rPr>
          <w:t xml:space="preserve"> Schools Inspection Framework</w:t>
        </w:r>
      </w:hyperlink>
      <w:r w:rsidRPr="00105CC9">
        <w:rPr>
          <w:rFonts w:asciiTheme="minorHAnsi" w:hAnsiTheme="minorHAnsi" w:cstheme="minorHAnsi"/>
          <w:color w:val="231F20"/>
        </w:rPr>
        <w:t>, inspectors will assess how effectively leaders use</w:t>
      </w:r>
    </w:p>
    <w:p w14:paraId="5977FEBF" w14:textId="77777777" w:rsidR="00572F09" w:rsidRPr="00105CC9" w:rsidRDefault="00572F09">
      <w:pPr>
        <w:pStyle w:val="BodyText"/>
        <w:spacing w:before="1" w:line="235" w:lineRule="auto"/>
        <w:ind w:left="100" w:right="10649"/>
        <w:rPr>
          <w:rFonts w:asciiTheme="minorHAnsi" w:hAnsiTheme="minorHAnsi" w:cstheme="minorHAnsi"/>
        </w:rPr>
      </w:pPr>
      <w:r w:rsidRPr="00105CC9">
        <w:rPr>
          <w:rFonts w:asciiTheme="minorHAnsi" w:hAnsiTheme="minorHAnsi" w:cstheme="minorHAnsi"/>
          <w:color w:val="231F20"/>
          <w:lang w:val="en-GB"/>
        </w:rPr>
        <w:t>the Primary PE and Sport Premium and measure its impact on outcomes for pupils, and how effectivel</w:t>
      </w:r>
      <w:r w:rsidR="00E1064B" w:rsidRPr="00105CC9">
        <w:rPr>
          <w:rFonts w:asciiTheme="minorHAnsi" w:hAnsiTheme="minorHAnsi" w:cstheme="minorHAnsi"/>
          <w:color w:val="231F20"/>
          <w:lang w:val="en-GB"/>
        </w:rPr>
        <w:t xml:space="preserve">y governors </w:t>
      </w:r>
      <w:r w:rsidRPr="00105CC9">
        <w:rPr>
          <w:rFonts w:asciiTheme="minorHAnsi" w:hAnsiTheme="minorHAnsi" w:cstheme="minorHAnsi"/>
          <w:color w:val="231F20"/>
          <w:lang w:val="en-GB"/>
        </w:rPr>
        <w:t>hold them to account</w:t>
      </w:r>
    </w:p>
    <w:p w14:paraId="6B74D926" w14:textId="77777777" w:rsidR="00572F09" w:rsidRPr="00105CC9" w:rsidRDefault="00572F09">
      <w:pPr>
        <w:pStyle w:val="BodyText"/>
        <w:spacing w:line="288" w:lineRule="exact"/>
        <w:ind w:left="100"/>
        <w:rPr>
          <w:rFonts w:asciiTheme="minorHAnsi" w:hAnsiTheme="minorHAnsi" w:cstheme="minorHAnsi"/>
        </w:rPr>
      </w:pPr>
      <w:r w:rsidRPr="00105CC9">
        <w:rPr>
          <w:rFonts w:asciiTheme="minorHAnsi" w:hAnsiTheme="minorHAnsi" w:cstheme="minorHAnsi"/>
          <w:color w:val="231F20"/>
        </w:rPr>
        <w:t>for this.</w:t>
      </w:r>
      <w:r w:rsidRPr="00105CC9">
        <w:rPr>
          <w:rFonts w:asciiTheme="minorHAnsi" w:hAnsiTheme="minorHAnsi" w:cstheme="minorHAnsi"/>
          <w:noProof/>
          <w:color w:val="231F20"/>
          <w:lang w:val="en-GB" w:eastAsia="en-GB"/>
        </w:rPr>
        <w:t xml:space="preserve"> </w:t>
      </w:r>
    </w:p>
    <w:p w14:paraId="7CBB78FE" w14:textId="77777777" w:rsidR="00572F09" w:rsidRPr="00105CC9" w:rsidRDefault="00572F09">
      <w:pPr>
        <w:pStyle w:val="BodyText"/>
        <w:spacing w:before="8"/>
        <w:rPr>
          <w:rFonts w:asciiTheme="minorHAnsi" w:hAnsiTheme="minorHAnsi" w:cstheme="minorHAnsi"/>
        </w:rPr>
      </w:pPr>
    </w:p>
    <w:p w14:paraId="3F1DA195" w14:textId="77777777" w:rsidR="00572F09" w:rsidRPr="00105CC9" w:rsidRDefault="00572F09">
      <w:pPr>
        <w:pStyle w:val="BodyText"/>
        <w:spacing w:line="235" w:lineRule="auto"/>
        <w:ind w:left="100" w:right="12315"/>
        <w:rPr>
          <w:rFonts w:asciiTheme="minorHAnsi" w:hAnsiTheme="minorHAnsi" w:cstheme="minorHAnsi"/>
        </w:rPr>
      </w:pPr>
      <w:r w:rsidRPr="00105CC9">
        <w:rPr>
          <w:rFonts w:asciiTheme="minorHAnsi" w:hAnsiTheme="minorHAnsi" w:cstheme="minorHAnsi"/>
          <w:color w:val="231F20"/>
        </w:rPr>
        <w:t xml:space="preserve">Schools are required to </w:t>
      </w:r>
      <w:hyperlink r:id="rId11" w:anchor="pe-and-sport-premium-for-primary-schools" w:history="1">
        <w:r w:rsidRPr="00105CC9">
          <w:rPr>
            <w:rStyle w:val="Hyperlink"/>
            <w:rFonts w:asciiTheme="minorHAnsi" w:hAnsiTheme="minorHAnsi" w:cstheme="minorHAnsi"/>
            <w:u w:color="205E9E"/>
          </w:rPr>
          <w:t>publish</w:t>
        </w:r>
        <w:r w:rsidRPr="00105CC9">
          <w:rPr>
            <w:rStyle w:val="Hyperlink"/>
            <w:rFonts w:asciiTheme="minorHAnsi" w:hAnsiTheme="minorHAnsi" w:cstheme="minorHAnsi"/>
          </w:rPr>
          <w:t xml:space="preserve"> details</w:t>
        </w:r>
      </w:hyperlink>
      <w:r w:rsidRPr="00105CC9">
        <w:rPr>
          <w:rFonts w:asciiTheme="minorHAnsi" w:hAnsiTheme="minorHAnsi" w:cstheme="minorHAnsi"/>
          <w:color w:val="205E9E"/>
        </w:rPr>
        <w:t xml:space="preserve"> </w:t>
      </w:r>
      <w:r w:rsidRPr="00105CC9">
        <w:rPr>
          <w:rFonts w:asciiTheme="minorHAnsi" w:hAnsiTheme="minorHAnsi" w:cstheme="minorHAnsi"/>
          <w:color w:val="231F20"/>
        </w:rPr>
        <w:t>of how they spend this funding as well as on the impact it has on pupils’ PE</w:t>
      </w:r>
    </w:p>
    <w:p w14:paraId="6ECCADF6" w14:textId="77777777" w:rsidR="00572F09" w:rsidRPr="00105CC9" w:rsidRDefault="00572F09">
      <w:pPr>
        <w:pStyle w:val="BodyText"/>
        <w:spacing w:before="1" w:line="235" w:lineRule="auto"/>
        <w:ind w:left="100" w:right="12800"/>
        <w:rPr>
          <w:rFonts w:asciiTheme="minorHAnsi" w:hAnsiTheme="minorHAnsi" w:cstheme="minorHAnsi"/>
        </w:rPr>
      </w:pPr>
      <w:r w:rsidRPr="00105CC9">
        <w:rPr>
          <w:rFonts w:asciiTheme="minorHAnsi" w:hAnsiTheme="minorHAnsi" w:cstheme="minorHAnsi"/>
          <w:color w:val="231F20"/>
        </w:rPr>
        <w:t>and sport participation and attainment.</w:t>
      </w:r>
    </w:p>
    <w:p w14:paraId="3D3AB898" w14:textId="77777777" w:rsidR="00572F09" w:rsidRPr="00105CC9" w:rsidRDefault="00572F09">
      <w:pPr>
        <w:pStyle w:val="BodyText"/>
        <w:spacing w:line="254" w:lineRule="auto"/>
        <w:ind w:left="100" w:right="8562"/>
        <w:rPr>
          <w:rFonts w:asciiTheme="minorHAnsi" w:hAnsiTheme="minorHAnsi" w:cstheme="minorHAnsi"/>
        </w:rPr>
      </w:pPr>
    </w:p>
    <w:p w14:paraId="10C86D5F" w14:textId="77777777" w:rsidR="00572F09" w:rsidRPr="00105CC9" w:rsidRDefault="00572F09">
      <w:pPr>
        <w:rPr>
          <w:rFonts w:asciiTheme="minorHAnsi" w:hAnsiTheme="minorHAnsi" w:cstheme="minorHAnsi"/>
          <w:sz w:val="24"/>
          <w:szCs w:val="24"/>
        </w:rPr>
        <w:sectPr w:rsidR="00572F09" w:rsidRPr="00105CC9">
          <w:pgSz w:w="16840" w:h="11910" w:orient="landscape"/>
          <w:pgMar w:top="640" w:right="740" w:bottom="280" w:left="620" w:header="720" w:footer="720" w:gutter="0"/>
          <w:cols w:space="720"/>
        </w:sectPr>
      </w:pPr>
    </w:p>
    <w:p w14:paraId="74189A4B" w14:textId="77777777" w:rsidR="00572F09" w:rsidRPr="00105CC9" w:rsidRDefault="007859D5" w:rsidP="00C2051F">
      <w:pPr>
        <w:pStyle w:val="BodyText"/>
        <w:ind w:left="120" w:right="-48"/>
        <w:rPr>
          <w:rFonts w:asciiTheme="minorHAnsi" w:hAnsiTheme="minorHAnsi" w:cstheme="minorHAnsi"/>
        </w:rPr>
      </w:pPr>
      <w:r w:rsidRPr="00105CC9">
        <w:rPr>
          <w:rFonts w:asciiTheme="minorHAnsi" w:hAnsiTheme="minorHAnsi" w:cstheme="minorHAnsi"/>
          <w:noProof/>
          <w:lang w:val="en-GB" w:eastAsia="en-GB"/>
        </w:rPr>
        <w:lastRenderedPageBreak/>
        <w:pict w14:anchorId="144FB6BE">
          <v:shape id="_x0000_s1048" alt="" style="position:absolute;left:0;text-align:left;margin-left:36pt;margin-top:36pt;width:.1pt;height:44.8pt;z-index:-251660288;mso-wrap-edited:f;mso-width-percent:0;mso-height-percent:0;mso-position-horizontal-relative:page;mso-position-vertical-relative:page;mso-width-percent:0;mso-height-percent:0" coordsize="1270,896" path="m,896l,,,896xe" fillcolor="#0057a0" stroked="f">
            <v:path arrowok="t" o:connecttype="custom" o:connectlocs="0,1026160;0,457200;0,1026160" o:connectangles="0,0,0"/>
            <w10:wrap anchorx="page" anchory="page"/>
          </v:shape>
        </w:pict>
      </w:r>
      <w:r w:rsidRPr="00105CC9">
        <w:rPr>
          <w:rFonts w:asciiTheme="minorHAnsi" w:hAnsiTheme="minorHAnsi" w:cstheme="minorHAnsi"/>
          <w:noProof/>
        </w:rPr>
        <w:pict w14:anchorId="2E0385FB">
          <v:shapetype id="_x0000_t202" coordsize="21600,21600" o:spt="202" path="m,l,21600r21600,l21600,xe">
            <v:stroke joinstyle="miter"/>
            <v:path gradientshapeok="t" o:connecttype="rect"/>
          </v:shapetype>
          <v:shape id="_x0000_s1092" type="#_x0000_t202" alt="" style="width:805.9pt;height:44.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2b92bc" stroked="f">
            <v:textbox inset="0,0,0,0">
              <w:txbxContent>
                <w:p w14:paraId="0655A560" w14:textId="77777777" w:rsidR="00572F09" w:rsidRDefault="00572F09"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w:r>
    </w:p>
    <w:p w14:paraId="6EE425B5" w14:textId="77777777" w:rsidR="00572F09" w:rsidRPr="00105CC9" w:rsidRDefault="00572F09" w:rsidP="00C2051F">
      <w:pPr>
        <w:pStyle w:val="BodyText"/>
        <w:rPr>
          <w:rFonts w:asciiTheme="minorHAnsi" w:hAnsiTheme="minorHAnsi" w:cstheme="minorHAnsi"/>
        </w:rPr>
      </w:pPr>
    </w:p>
    <w:p w14:paraId="41877156" w14:textId="77777777" w:rsidR="00572F09" w:rsidRPr="00105CC9" w:rsidRDefault="00572F09" w:rsidP="00C2051F">
      <w:pPr>
        <w:pStyle w:val="BodyText"/>
        <w:spacing w:before="1"/>
        <w:rPr>
          <w:rFonts w:asciiTheme="minorHAnsi" w:hAnsiTheme="minorHAnsi" w:cstheme="minorHAnsi"/>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572F09" w:rsidRPr="00105CC9" w14:paraId="7B7BACB5" w14:textId="77777777" w:rsidTr="00D11688">
        <w:trPr>
          <w:trHeight w:val="480"/>
        </w:trPr>
        <w:tc>
          <w:tcPr>
            <w:tcW w:w="7700" w:type="dxa"/>
          </w:tcPr>
          <w:p w14:paraId="0413CF55"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Key achievements to date:</w:t>
            </w:r>
          </w:p>
        </w:tc>
        <w:tc>
          <w:tcPr>
            <w:tcW w:w="7678" w:type="dxa"/>
          </w:tcPr>
          <w:p w14:paraId="07059040"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Areas for further improvement and baseline evidence of need:</w:t>
            </w:r>
          </w:p>
        </w:tc>
      </w:tr>
      <w:tr w:rsidR="00572F09" w:rsidRPr="00105CC9" w14:paraId="3CEA886D" w14:textId="77777777" w:rsidTr="00105CC9">
        <w:trPr>
          <w:trHeight w:val="2113"/>
        </w:trPr>
        <w:tc>
          <w:tcPr>
            <w:tcW w:w="7700" w:type="dxa"/>
          </w:tcPr>
          <w:p w14:paraId="529D843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Outdoor adventurous taster activities through </w:t>
            </w:r>
            <w:r w:rsidR="00105CC9" w:rsidRPr="00105CC9">
              <w:rPr>
                <w:rFonts w:asciiTheme="minorHAnsi" w:eastAsia="Times New Roman" w:hAnsiTheme="minorHAnsi" w:cstheme="minorHAnsi"/>
                <w:sz w:val="24"/>
                <w:szCs w:val="24"/>
              </w:rPr>
              <w:t>‘</w:t>
            </w:r>
            <w:r w:rsidRPr="00105CC9">
              <w:rPr>
                <w:rFonts w:asciiTheme="minorHAnsi" w:eastAsia="Times New Roman" w:hAnsiTheme="minorHAnsi" w:cstheme="minorHAnsi"/>
                <w:sz w:val="24"/>
                <w:szCs w:val="24"/>
              </w:rPr>
              <w:t>Get Outside the Classroom</w:t>
            </w:r>
            <w:r w:rsidR="00105CC9" w:rsidRPr="00105CC9">
              <w:rPr>
                <w:rFonts w:asciiTheme="minorHAnsi" w:eastAsia="Times New Roman" w:hAnsiTheme="minorHAnsi" w:cstheme="minorHAnsi"/>
                <w:sz w:val="24"/>
                <w:szCs w:val="24"/>
              </w:rPr>
              <w:t>’</w:t>
            </w:r>
            <w:r w:rsidRPr="00105CC9">
              <w:rPr>
                <w:rFonts w:asciiTheme="minorHAnsi" w:eastAsia="Times New Roman" w:hAnsiTheme="minorHAnsi" w:cstheme="minorHAnsi"/>
                <w:sz w:val="24"/>
                <w:szCs w:val="24"/>
              </w:rPr>
              <w:t xml:space="preserve"> delivered across whole school.</w:t>
            </w:r>
          </w:p>
          <w:p w14:paraId="7FE5A0D1"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Won 9/14 local level sports competitions, finished 1</w:t>
            </w:r>
            <w:r w:rsidRPr="00105CC9">
              <w:rPr>
                <w:rFonts w:asciiTheme="minorHAnsi" w:eastAsia="Times New Roman" w:hAnsiTheme="minorHAnsi" w:cstheme="minorHAnsi"/>
                <w:sz w:val="24"/>
                <w:szCs w:val="24"/>
                <w:vertAlign w:val="superscript"/>
              </w:rPr>
              <w:t>st</w:t>
            </w:r>
            <w:r w:rsidRPr="00105CC9">
              <w:rPr>
                <w:rFonts w:asciiTheme="minorHAnsi" w:eastAsia="Times New Roman" w:hAnsiTheme="minorHAnsi" w:cstheme="minorHAnsi"/>
                <w:sz w:val="24"/>
                <w:szCs w:val="24"/>
              </w:rPr>
              <w:t xml:space="preserve"> – 3</w:t>
            </w:r>
            <w:r w:rsidRPr="00105CC9">
              <w:rPr>
                <w:rFonts w:asciiTheme="minorHAnsi" w:eastAsia="Times New Roman" w:hAnsiTheme="minorHAnsi" w:cstheme="minorHAnsi"/>
                <w:sz w:val="24"/>
                <w:szCs w:val="24"/>
                <w:vertAlign w:val="superscript"/>
              </w:rPr>
              <w:t>rd</w:t>
            </w:r>
            <w:r w:rsidRPr="00105CC9">
              <w:rPr>
                <w:rFonts w:asciiTheme="minorHAnsi" w:eastAsia="Times New Roman" w:hAnsiTheme="minorHAnsi" w:cstheme="minorHAnsi"/>
                <w:sz w:val="24"/>
                <w:szCs w:val="24"/>
              </w:rPr>
              <w:t xml:space="preserve"> in 6 Vale Royal level competitions and runners up in 1 Cheshire competition, 1 more to be run.</w:t>
            </w:r>
          </w:p>
          <w:p w14:paraId="275781A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100% of Year 5 and 6 and 73% of whole of KS2 competed in inter-school competitions.</w:t>
            </w:r>
          </w:p>
        </w:tc>
        <w:tc>
          <w:tcPr>
            <w:tcW w:w="7678" w:type="dxa"/>
          </w:tcPr>
          <w:p w14:paraId="6315330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Engage identified less active (20% of all children – through questionnaire and participation spreadsheet) in more physical activity.</w:t>
            </w:r>
          </w:p>
          <w:p w14:paraId="3F53E4E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Improve number of sports involved in intra-school competition (from current of 5 to aim of 7 to ensure gold standards are met next year.)</w:t>
            </w:r>
          </w:p>
          <w:p w14:paraId="1080EC0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E</w:t>
            </w:r>
            <w:r w:rsidR="00105CC9" w:rsidRPr="00105CC9">
              <w:rPr>
                <w:rFonts w:asciiTheme="minorHAnsi" w:eastAsia="Times New Roman" w:hAnsiTheme="minorHAnsi" w:cstheme="minorHAnsi"/>
                <w:sz w:val="24"/>
                <w:szCs w:val="24"/>
              </w:rPr>
              <w:t>stablish throughout the school ‘active lessons’</w:t>
            </w:r>
            <w:r w:rsidRPr="00105CC9">
              <w:rPr>
                <w:rFonts w:asciiTheme="minorHAnsi" w:eastAsia="Times New Roman" w:hAnsiTheme="minorHAnsi" w:cstheme="minorHAnsi"/>
                <w:sz w:val="24"/>
                <w:szCs w:val="24"/>
              </w:rPr>
              <w:t xml:space="preserve"> using ‘Quick lesson breaks’ document as a starter. Heat maps will show an improvement across the school.</w:t>
            </w:r>
          </w:p>
        </w:tc>
      </w:tr>
    </w:tbl>
    <w:p w14:paraId="0C80A1EE" w14:textId="77777777" w:rsidR="00572F09" w:rsidRPr="00105CC9" w:rsidRDefault="00572F09" w:rsidP="00C2051F">
      <w:pPr>
        <w:pStyle w:val="BodyText"/>
        <w:rPr>
          <w:rFonts w:asciiTheme="minorHAnsi" w:hAnsiTheme="minorHAnsi" w:cstheme="minorHAnsi"/>
        </w:rPr>
      </w:pPr>
    </w:p>
    <w:p w14:paraId="3DD0E341" w14:textId="77777777" w:rsidR="00572F09" w:rsidRPr="00105CC9" w:rsidRDefault="00572F09" w:rsidP="00C2051F">
      <w:pPr>
        <w:pStyle w:val="BodyText"/>
        <w:spacing w:before="5"/>
        <w:rPr>
          <w:rFonts w:asciiTheme="minorHAnsi" w:hAnsiTheme="minorHAnsi" w:cstheme="minorHAnsi"/>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572F09" w:rsidRPr="00105CC9" w14:paraId="5833C8CB" w14:textId="77777777" w:rsidTr="00D11688">
        <w:trPr>
          <w:trHeight w:val="400"/>
        </w:trPr>
        <w:tc>
          <w:tcPr>
            <w:tcW w:w="11634" w:type="dxa"/>
          </w:tcPr>
          <w:p w14:paraId="11AB0C82" w14:textId="77777777" w:rsidR="00572F09" w:rsidRPr="00105CC9" w:rsidRDefault="00572F09" w:rsidP="00D11688">
            <w:pPr>
              <w:pStyle w:val="TableParagraph"/>
              <w:spacing w:before="17"/>
              <w:ind w:left="70"/>
              <w:rPr>
                <w:rFonts w:asciiTheme="minorHAnsi" w:hAnsiTheme="minorHAnsi" w:cstheme="minorHAnsi"/>
                <w:sz w:val="24"/>
                <w:szCs w:val="24"/>
              </w:rPr>
            </w:pPr>
            <w:r w:rsidRPr="00105CC9">
              <w:rPr>
                <w:rFonts w:asciiTheme="minorHAnsi" w:hAnsiTheme="minorHAnsi" w:cstheme="minorHAnsi"/>
                <w:color w:val="231F20"/>
                <w:sz w:val="24"/>
                <w:szCs w:val="24"/>
              </w:rPr>
              <w:t>Meeting national curriculum requirements for swimming and water safety</w:t>
            </w:r>
          </w:p>
        </w:tc>
        <w:tc>
          <w:tcPr>
            <w:tcW w:w="3754" w:type="dxa"/>
          </w:tcPr>
          <w:p w14:paraId="6A0B8D2C" w14:textId="77777777" w:rsidR="00572F09" w:rsidRPr="00105CC9" w:rsidRDefault="00572F09" w:rsidP="00D11688">
            <w:pPr>
              <w:pStyle w:val="TableParagraph"/>
              <w:spacing w:before="17"/>
              <w:ind w:left="70"/>
              <w:rPr>
                <w:rFonts w:asciiTheme="minorHAnsi" w:hAnsiTheme="minorHAnsi" w:cstheme="minorHAnsi"/>
                <w:sz w:val="24"/>
                <w:szCs w:val="24"/>
              </w:rPr>
            </w:pPr>
          </w:p>
        </w:tc>
      </w:tr>
      <w:tr w:rsidR="00572F09" w:rsidRPr="00105CC9" w14:paraId="43CABAD4" w14:textId="77777777" w:rsidTr="004D0806">
        <w:trPr>
          <w:trHeight w:val="797"/>
        </w:trPr>
        <w:tc>
          <w:tcPr>
            <w:tcW w:w="11634" w:type="dxa"/>
          </w:tcPr>
          <w:p w14:paraId="55AAFE98" w14:textId="77777777" w:rsidR="00572F09" w:rsidRPr="00105CC9" w:rsidRDefault="00572F09" w:rsidP="00750D9E">
            <w:pPr>
              <w:pStyle w:val="TableParagraph"/>
              <w:spacing w:before="23" w:line="235" w:lineRule="auto"/>
              <w:ind w:left="70" w:right="8"/>
              <w:rPr>
                <w:rFonts w:asciiTheme="minorHAnsi" w:hAnsiTheme="minorHAnsi" w:cstheme="minorHAnsi"/>
                <w:sz w:val="24"/>
                <w:szCs w:val="24"/>
              </w:rPr>
            </w:pPr>
            <w:r w:rsidRPr="00105CC9">
              <w:rPr>
                <w:rFonts w:asciiTheme="minorHAnsi" w:hAnsiTheme="minorHAnsi" w:cstheme="minorHAnsi"/>
                <w:color w:val="231F20"/>
                <w:sz w:val="24"/>
                <w:szCs w:val="24"/>
              </w:rPr>
              <w:t xml:space="preserve">What percentage of your </w:t>
            </w:r>
            <w:r w:rsidRPr="00105CC9">
              <w:rPr>
                <w:rFonts w:asciiTheme="minorHAnsi" w:hAnsiTheme="minorHAnsi" w:cstheme="minorHAnsi"/>
                <w:color w:val="231F20"/>
                <w:spacing w:val="-5"/>
                <w:sz w:val="24"/>
                <w:szCs w:val="24"/>
              </w:rPr>
              <w:t>current Year 6 cohort</w:t>
            </w:r>
            <w:r w:rsidRPr="00105CC9">
              <w:rPr>
                <w:rFonts w:asciiTheme="minorHAnsi" w:hAnsiTheme="minorHAnsi" w:cstheme="minorHAnsi"/>
                <w:color w:val="231F20"/>
                <w:sz w:val="24"/>
                <w:szCs w:val="24"/>
              </w:rPr>
              <w:t xml:space="preserve"> swim </w:t>
            </w:r>
            <w:r w:rsidRPr="00105CC9">
              <w:rPr>
                <w:rFonts w:asciiTheme="minorHAnsi" w:hAnsiTheme="minorHAnsi" w:cstheme="minorHAnsi"/>
                <w:color w:val="231F20"/>
                <w:spacing w:val="-3"/>
                <w:sz w:val="24"/>
                <w:szCs w:val="24"/>
              </w:rPr>
              <w:t xml:space="preserve">competently, </w:t>
            </w:r>
            <w:r w:rsidRPr="00105CC9">
              <w:rPr>
                <w:rFonts w:asciiTheme="minorHAnsi" w:hAnsiTheme="minorHAnsi" w:cstheme="minorHAnsi"/>
                <w:color w:val="231F20"/>
                <w:sz w:val="24"/>
                <w:szCs w:val="24"/>
              </w:rPr>
              <w:t>confidently and proficiently over a distance of at least 25 metres?</w:t>
            </w:r>
          </w:p>
        </w:tc>
        <w:tc>
          <w:tcPr>
            <w:tcW w:w="3754" w:type="dxa"/>
          </w:tcPr>
          <w:p w14:paraId="1BF5E7CF" w14:textId="77777777" w:rsidR="00572F09" w:rsidRPr="00105CC9" w:rsidRDefault="00572F09" w:rsidP="00D11688">
            <w:pPr>
              <w:pStyle w:val="TableParagraph"/>
              <w:spacing w:before="17"/>
              <w:ind w:left="70"/>
              <w:rPr>
                <w:rFonts w:asciiTheme="minorHAnsi" w:hAnsiTheme="minorHAnsi" w:cstheme="minorHAnsi"/>
                <w:sz w:val="24"/>
                <w:szCs w:val="24"/>
              </w:rPr>
            </w:pPr>
            <w:r w:rsidRPr="00105CC9">
              <w:rPr>
                <w:rFonts w:asciiTheme="minorHAnsi" w:hAnsiTheme="minorHAnsi" w:cstheme="minorHAnsi"/>
                <w:color w:val="231F20"/>
                <w:sz w:val="24"/>
                <w:szCs w:val="24"/>
              </w:rPr>
              <w:t>75%</w:t>
            </w:r>
          </w:p>
        </w:tc>
      </w:tr>
      <w:tr w:rsidR="00572F09" w:rsidRPr="00105CC9" w14:paraId="77B564A1" w14:textId="77777777" w:rsidTr="004D0806">
        <w:trPr>
          <w:trHeight w:val="1107"/>
        </w:trPr>
        <w:tc>
          <w:tcPr>
            <w:tcW w:w="11634" w:type="dxa"/>
          </w:tcPr>
          <w:p w14:paraId="536E2D8F" w14:textId="77777777" w:rsidR="00572F09" w:rsidRPr="00105CC9" w:rsidRDefault="00572F09" w:rsidP="00750D9E">
            <w:pPr>
              <w:pStyle w:val="TableParagraph"/>
              <w:spacing w:before="23" w:line="235" w:lineRule="auto"/>
              <w:ind w:left="70" w:right="591"/>
              <w:rPr>
                <w:rFonts w:asciiTheme="minorHAnsi" w:hAnsiTheme="minorHAnsi" w:cstheme="minorHAnsi"/>
                <w:sz w:val="24"/>
                <w:szCs w:val="24"/>
              </w:rPr>
            </w:pPr>
            <w:r w:rsidRPr="00105CC9">
              <w:rPr>
                <w:rFonts w:asciiTheme="minorHAnsi" w:hAnsiTheme="minorHAnsi" w:cstheme="minorHAnsi"/>
                <w:color w:val="231F20"/>
                <w:sz w:val="24"/>
                <w:szCs w:val="24"/>
              </w:rPr>
              <w:t xml:space="preserve">What percentage of your </w:t>
            </w:r>
            <w:r w:rsidRPr="00105CC9">
              <w:rPr>
                <w:rFonts w:asciiTheme="minorHAnsi" w:hAnsiTheme="minorHAnsi" w:cstheme="minorHAnsi"/>
                <w:color w:val="231F20"/>
                <w:spacing w:val="-5"/>
                <w:sz w:val="24"/>
                <w:szCs w:val="24"/>
              </w:rPr>
              <w:t>current Year 6 cohort</w:t>
            </w:r>
            <w:r w:rsidRPr="00105CC9">
              <w:rPr>
                <w:rFonts w:asciiTheme="minorHAnsi" w:hAnsiTheme="minorHAnsi" w:cstheme="minorHAnsi"/>
                <w:color w:val="231F20"/>
                <w:sz w:val="24"/>
                <w:szCs w:val="24"/>
              </w:rPr>
              <w:t xml:space="preserve"> use a range of </w:t>
            </w:r>
            <w:r w:rsidRPr="00105CC9">
              <w:rPr>
                <w:rFonts w:asciiTheme="minorHAnsi" w:hAnsiTheme="minorHAnsi" w:cstheme="minorHAnsi"/>
                <w:color w:val="231F20"/>
                <w:spacing w:val="-3"/>
                <w:sz w:val="24"/>
                <w:szCs w:val="24"/>
              </w:rPr>
              <w:t xml:space="preserve">strokes </w:t>
            </w:r>
            <w:r w:rsidRPr="00105CC9">
              <w:rPr>
                <w:rFonts w:asciiTheme="minorHAnsi" w:hAnsiTheme="minorHAnsi" w:cstheme="minorHAnsi"/>
                <w:color w:val="231F20"/>
                <w:sz w:val="24"/>
                <w:szCs w:val="24"/>
              </w:rPr>
              <w:t xml:space="preserve">effectively [for example, front crawl, </w:t>
            </w:r>
            <w:r w:rsidRPr="00105CC9">
              <w:rPr>
                <w:rFonts w:asciiTheme="minorHAnsi" w:hAnsiTheme="minorHAnsi" w:cstheme="minorHAnsi"/>
                <w:color w:val="231F20"/>
                <w:spacing w:val="-3"/>
                <w:sz w:val="24"/>
                <w:szCs w:val="24"/>
              </w:rPr>
              <w:t xml:space="preserve">backstroke </w:t>
            </w:r>
            <w:r w:rsidRPr="00105CC9">
              <w:rPr>
                <w:rFonts w:asciiTheme="minorHAnsi" w:hAnsiTheme="minorHAnsi" w:cstheme="minorHAnsi"/>
                <w:color w:val="231F20"/>
                <w:sz w:val="24"/>
                <w:szCs w:val="24"/>
              </w:rPr>
              <w:t>and breaststroke]?</w:t>
            </w:r>
          </w:p>
        </w:tc>
        <w:tc>
          <w:tcPr>
            <w:tcW w:w="3754" w:type="dxa"/>
          </w:tcPr>
          <w:p w14:paraId="44D698EC" w14:textId="77777777" w:rsidR="00572F09" w:rsidRPr="00105CC9" w:rsidRDefault="00572F09" w:rsidP="00D11688">
            <w:pPr>
              <w:pStyle w:val="TableParagraph"/>
              <w:spacing w:before="17"/>
              <w:ind w:left="70"/>
              <w:rPr>
                <w:rFonts w:asciiTheme="minorHAnsi" w:hAnsiTheme="minorHAnsi" w:cstheme="minorHAnsi"/>
                <w:sz w:val="24"/>
                <w:szCs w:val="24"/>
              </w:rPr>
            </w:pPr>
            <w:r w:rsidRPr="00105CC9">
              <w:rPr>
                <w:rFonts w:asciiTheme="minorHAnsi" w:hAnsiTheme="minorHAnsi" w:cstheme="minorHAnsi"/>
                <w:color w:val="231F20"/>
                <w:sz w:val="24"/>
                <w:szCs w:val="24"/>
              </w:rPr>
              <w:t>Unknown due to being assessed 2 years ago before requirement existed.</w:t>
            </w:r>
          </w:p>
        </w:tc>
      </w:tr>
      <w:tr w:rsidR="00572F09" w:rsidRPr="00105CC9" w14:paraId="648683DE" w14:textId="77777777" w:rsidTr="00D11688">
        <w:trPr>
          <w:trHeight w:val="1200"/>
        </w:trPr>
        <w:tc>
          <w:tcPr>
            <w:tcW w:w="11634" w:type="dxa"/>
          </w:tcPr>
          <w:p w14:paraId="04E27EF6" w14:textId="77777777" w:rsidR="00572F09" w:rsidRPr="00105CC9" w:rsidRDefault="00572F09" w:rsidP="00750D9E">
            <w:pPr>
              <w:pStyle w:val="TableParagraph"/>
              <w:spacing w:before="23" w:line="235" w:lineRule="auto"/>
              <w:ind w:left="70" w:right="517"/>
              <w:rPr>
                <w:rFonts w:asciiTheme="minorHAnsi" w:hAnsiTheme="minorHAnsi" w:cstheme="minorHAnsi"/>
                <w:sz w:val="24"/>
                <w:szCs w:val="24"/>
              </w:rPr>
            </w:pPr>
            <w:r w:rsidRPr="00105CC9">
              <w:rPr>
                <w:rFonts w:asciiTheme="minorHAnsi" w:hAnsiTheme="minorHAnsi" w:cstheme="minorHAnsi"/>
                <w:color w:val="231F20"/>
                <w:sz w:val="24"/>
                <w:szCs w:val="24"/>
              </w:rPr>
              <w:t xml:space="preserve">What percentage of your </w:t>
            </w:r>
            <w:r w:rsidRPr="00105CC9">
              <w:rPr>
                <w:rFonts w:asciiTheme="minorHAnsi" w:hAnsiTheme="minorHAnsi" w:cstheme="minorHAnsi"/>
                <w:color w:val="231F20"/>
                <w:spacing w:val="-5"/>
                <w:sz w:val="24"/>
                <w:szCs w:val="24"/>
              </w:rPr>
              <w:t>current Year 6 cohort</w:t>
            </w:r>
            <w:r w:rsidRPr="00105CC9">
              <w:rPr>
                <w:rFonts w:asciiTheme="minorHAnsi" w:hAnsiTheme="minorHAnsi" w:cstheme="minorHAnsi"/>
                <w:color w:val="231F20"/>
                <w:sz w:val="24"/>
                <w:szCs w:val="24"/>
              </w:rPr>
              <w:t xml:space="preserve"> perform </w:t>
            </w:r>
            <w:r w:rsidRPr="00105CC9">
              <w:rPr>
                <w:rFonts w:asciiTheme="minorHAnsi" w:hAnsiTheme="minorHAnsi" w:cstheme="minorHAnsi"/>
                <w:color w:val="231F20"/>
                <w:spacing w:val="-3"/>
                <w:sz w:val="24"/>
                <w:szCs w:val="24"/>
              </w:rPr>
              <w:t xml:space="preserve">safe </w:t>
            </w:r>
            <w:r w:rsidRPr="00105CC9">
              <w:rPr>
                <w:rFonts w:asciiTheme="minorHAnsi" w:hAnsiTheme="minorHAnsi" w:cstheme="minorHAnsi"/>
                <w:color w:val="231F20"/>
                <w:sz w:val="24"/>
                <w:szCs w:val="24"/>
              </w:rPr>
              <w:t>self-rescue in different water-based situations?</w:t>
            </w:r>
          </w:p>
        </w:tc>
        <w:tc>
          <w:tcPr>
            <w:tcW w:w="3754" w:type="dxa"/>
          </w:tcPr>
          <w:p w14:paraId="002D4A42" w14:textId="77777777" w:rsidR="00572F09" w:rsidRPr="00105CC9" w:rsidRDefault="00572F09" w:rsidP="00D11688">
            <w:pPr>
              <w:pStyle w:val="TableParagraph"/>
              <w:spacing w:before="17"/>
              <w:ind w:left="70"/>
              <w:rPr>
                <w:rFonts w:asciiTheme="minorHAnsi" w:hAnsiTheme="minorHAnsi" w:cstheme="minorHAnsi"/>
                <w:sz w:val="24"/>
                <w:szCs w:val="24"/>
              </w:rPr>
            </w:pPr>
            <w:r w:rsidRPr="00105CC9">
              <w:rPr>
                <w:rFonts w:asciiTheme="minorHAnsi" w:hAnsiTheme="minorHAnsi" w:cstheme="minorHAnsi"/>
                <w:color w:val="231F20"/>
                <w:sz w:val="24"/>
                <w:szCs w:val="24"/>
              </w:rPr>
              <w:t>Unknown due to being assessed 2 years ago before requirement existed.</w:t>
            </w:r>
          </w:p>
        </w:tc>
      </w:tr>
      <w:tr w:rsidR="00572F09" w:rsidRPr="00105CC9" w14:paraId="32E3AE39" w14:textId="77777777" w:rsidTr="00D11688">
        <w:trPr>
          <w:trHeight w:val="1220"/>
        </w:trPr>
        <w:tc>
          <w:tcPr>
            <w:tcW w:w="11634" w:type="dxa"/>
          </w:tcPr>
          <w:p w14:paraId="177DB6D7" w14:textId="77777777" w:rsidR="00572F09" w:rsidRPr="00105CC9" w:rsidRDefault="00572F09" w:rsidP="00D11688">
            <w:pPr>
              <w:pStyle w:val="TableParagraph"/>
              <w:spacing w:before="23" w:line="235" w:lineRule="auto"/>
              <w:ind w:left="70" w:right="273"/>
              <w:jc w:val="both"/>
              <w:rPr>
                <w:rFonts w:asciiTheme="minorHAnsi" w:hAnsiTheme="minorHAnsi" w:cstheme="minorHAnsi"/>
                <w:sz w:val="24"/>
                <w:szCs w:val="24"/>
              </w:rPr>
            </w:pPr>
            <w:r w:rsidRPr="00105CC9">
              <w:rPr>
                <w:rFonts w:asciiTheme="minorHAnsi" w:hAnsiTheme="minorHAnsi" w:cstheme="minorHAnsi"/>
                <w:color w:val="231F20"/>
                <w:sz w:val="24"/>
                <w:szCs w:val="24"/>
              </w:rPr>
              <w:t>Schools</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can</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choose</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to</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use</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the</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Primary</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PE</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and</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Sport</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Premium</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to</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provide</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z w:val="24"/>
                <w:szCs w:val="24"/>
              </w:rPr>
              <w:t>additional</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provision</w:t>
            </w:r>
            <w:r w:rsidRPr="00105CC9">
              <w:rPr>
                <w:rFonts w:asciiTheme="minorHAnsi" w:hAnsiTheme="minorHAnsi" w:cstheme="minorHAnsi"/>
                <w:color w:val="231F20"/>
                <w:spacing w:val="-4"/>
                <w:sz w:val="24"/>
                <w:szCs w:val="24"/>
              </w:rPr>
              <w:t xml:space="preserve"> </w:t>
            </w:r>
            <w:r w:rsidRPr="00105CC9">
              <w:rPr>
                <w:rFonts w:asciiTheme="minorHAnsi" w:hAnsiTheme="minorHAnsi" w:cstheme="minorHAnsi"/>
                <w:color w:val="231F20"/>
                <w:spacing w:val="-3"/>
                <w:sz w:val="24"/>
                <w:szCs w:val="24"/>
              </w:rPr>
              <w:t>for</w:t>
            </w:r>
            <w:r w:rsidRPr="00105CC9">
              <w:rPr>
                <w:rFonts w:asciiTheme="minorHAnsi" w:hAnsiTheme="minorHAnsi" w:cstheme="minorHAnsi"/>
                <w:color w:val="231F20"/>
                <w:spacing w:val="-5"/>
                <w:sz w:val="24"/>
                <w:szCs w:val="24"/>
              </w:rPr>
              <w:t xml:space="preserve"> </w:t>
            </w:r>
            <w:r w:rsidRPr="00105CC9">
              <w:rPr>
                <w:rFonts w:asciiTheme="minorHAnsi" w:hAnsiTheme="minorHAnsi" w:cstheme="minorHAnsi"/>
                <w:color w:val="231F20"/>
                <w:sz w:val="24"/>
                <w:szCs w:val="24"/>
              </w:rPr>
              <w:t xml:space="preserve">swimming but this must be </w:t>
            </w:r>
            <w:r w:rsidRPr="00105CC9">
              <w:rPr>
                <w:rFonts w:asciiTheme="minorHAnsi" w:hAnsiTheme="minorHAnsi" w:cstheme="minorHAnsi"/>
                <w:color w:val="231F20"/>
                <w:spacing w:val="-3"/>
                <w:sz w:val="24"/>
                <w:szCs w:val="24"/>
              </w:rPr>
              <w:t xml:space="preserve">for </w:t>
            </w:r>
            <w:r w:rsidRPr="00105CC9">
              <w:rPr>
                <w:rFonts w:asciiTheme="minorHAnsi" w:hAnsiTheme="minorHAnsi" w:cstheme="minorHAnsi"/>
                <w:color w:val="231F20"/>
                <w:sz w:val="24"/>
                <w:szCs w:val="24"/>
              </w:rPr>
              <w:t xml:space="preserve">activity </w:t>
            </w:r>
            <w:r w:rsidRPr="00105CC9">
              <w:rPr>
                <w:rFonts w:asciiTheme="minorHAnsi" w:hAnsiTheme="minorHAnsi" w:cstheme="minorHAnsi"/>
                <w:b/>
                <w:color w:val="231F20"/>
                <w:sz w:val="24"/>
                <w:szCs w:val="24"/>
              </w:rPr>
              <w:t xml:space="preserve">over and above </w:t>
            </w:r>
            <w:r w:rsidRPr="00105CC9">
              <w:rPr>
                <w:rFonts w:asciiTheme="minorHAnsi" w:hAnsiTheme="minorHAnsi" w:cstheme="minorHAnsi"/>
                <w:color w:val="231F20"/>
                <w:sz w:val="24"/>
                <w:szCs w:val="24"/>
              </w:rPr>
              <w:t xml:space="preserve">the national curriculum requirements. </w:t>
            </w:r>
            <w:r w:rsidRPr="00105CC9">
              <w:rPr>
                <w:rFonts w:asciiTheme="minorHAnsi" w:hAnsiTheme="minorHAnsi" w:cstheme="minorHAnsi"/>
                <w:color w:val="231F20"/>
                <w:spacing w:val="-3"/>
                <w:sz w:val="24"/>
                <w:szCs w:val="24"/>
              </w:rPr>
              <w:t xml:space="preserve">Have </w:t>
            </w:r>
            <w:r w:rsidRPr="00105CC9">
              <w:rPr>
                <w:rFonts w:asciiTheme="minorHAnsi" w:hAnsiTheme="minorHAnsi" w:cstheme="minorHAnsi"/>
                <w:color w:val="231F20"/>
                <w:sz w:val="24"/>
                <w:szCs w:val="24"/>
              </w:rPr>
              <w:t xml:space="preserve">you used it in this </w:t>
            </w:r>
            <w:r w:rsidRPr="00105CC9">
              <w:rPr>
                <w:rFonts w:asciiTheme="minorHAnsi" w:hAnsiTheme="minorHAnsi" w:cstheme="minorHAnsi"/>
                <w:color w:val="231F20"/>
                <w:spacing w:val="-3"/>
                <w:sz w:val="24"/>
                <w:szCs w:val="24"/>
              </w:rPr>
              <w:t>way?</w:t>
            </w:r>
          </w:p>
        </w:tc>
        <w:tc>
          <w:tcPr>
            <w:tcW w:w="3754" w:type="dxa"/>
          </w:tcPr>
          <w:p w14:paraId="4CDC1A24" w14:textId="77777777" w:rsidR="00572F09" w:rsidRPr="00105CC9" w:rsidRDefault="00572F09" w:rsidP="00D11688">
            <w:pPr>
              <w:pStyle w:val="TableParagraph"/>
              <w:spacing w:before="17"/>
              <w:ind w:left="70"/>
              <w:rPr>
                <w:rFonts w:asciiTheme="minorHAnsi" w:hAnsiTheme="minorHAnsi" w:cstheme="minorHAnsi"/>
                <w:sz w:val="24"/>
                <w:szCs w:val="24"/>
              </w:rPr>
            </w:pPr>
            <w:r w:rsidRPr="00105CC9">
              <w:rPr>
                <w:rFonts w:asciiTheme="minorHAnsi" w:hAnsiTheme="minorHAnsi" w:cstheme="minorHAnsi"/>
                <w:color w:val="231F20"/>
                <w:sz w:val="24"/>
                <w:szCs w:val="24"/>
              </w:rPr>
              <w:t>No</w:t>
            </w:r>
          </w:p>
        </w:tc>
      </w:tr>
    </w:tbl>
    <w:p w14:paraId="639F7DB2" w14:textId="77777777" w:rsidR="00572F09" w:rsidRPr="00105CC9" w:rsidRDefault="00572F09" w:rsidP="001F4450">
      <w:pPr>
        <w:rPr>
          <w:rFonts w:asciiTheme="minorHAnsi" w:hAnsiTheme="minorHAnsi" w:cstheme="minorHAnsi"/>
          <w:sz w:val="24"/>
          <w:szCs w:val="24"/>
        </w:rPr>
      </w:pPr>
    </w:p>
    <w:p w14:paraId="78A61052" w14:textId="77777777" w:rsidR="00572F09" w:rsidRPr="00105CC9" w:rsidRDefault="00572F09" w:rsidP="001F4450">
      <w:pPr>
        <w:rPr>
          <w:rFonts w:asciiTheme="minorHAnsi" w:hAnsiTheme="minorHAnsi" w:cstheme="minorHAnsi"/>
          <w:sz w:val="24"/>
          <w:szCs w:val="24"/>
        </w:rPr>
        <w:sectPr w:rsidR="00572F09" w:rsidRPr="00105CC9">
          <w:footerReference w:type="default" r:id="rId12"/>
          <w:pgSz w:w="16840" w:h="11910" w:orient="landscape"/>
          <w:pgMar w:top="720" w:right="0" w:bottom="540" w:left="600" w:header="0" w:footer="360" w:gutter="0"/>
          <w:cols w:space="720"/>
        </w:sectPr>
      </w:pPr>
    </w:p>
    <w:p w14:paraId="15CD00E5" w14:textId="77777777" w:rsidR="00572F09" w:rsidRPr="00105CC9" w:rsidRDefault="007859D5" w:rsidP="00C2051F">
      <w:pPr>
        <w:pStyle w:val="BodyText"/>
        <w:rPr>
          <w:rFonts w:asciiTheme="minorHAnsi" w:hAnsiTheme="minorHAnsi" w:cstheme="minorHAnsi"/>
        </w:rPr>
      </w:pPr>
      <w:r w:rsidRPr="00105CC9">
        <w:rPr>
          <w:rFonts w:asciiTheme="minorHAnsi" w:hAnsiTheme="minorHAnsi" w:cstheme="minorHAnsi"/>
          <w:noProof/>
          <w:lang w:val="en-GB" w:eastAsia="en-GB"/>
        </w:rPr>
        <w:lastRenderedPageBreak/>
        <w:pict w14:anchorId="6C88FC4D">
          <v:shape id="_x0000_s1090" alt="" style="position:absolute;margin-left:0;margin-top:21.25pt;width:.1pt;height:60.9pt;z-index:-251659264;mso-wrap-edited:f;mso-width-percent:0;mso-height-percent:0;mso-position-horizontal-relative:page;mso-position-vertical-relative:page;mso-width-percent:0;mso-height-percent:0" coordsize="1270,1218" path="m,1218l,,,1218xe" fillcolor="#0057a0" stroked="f">
            <v:path arrowok="t" o:connecttype="custom" o:connectlocs="0,1043305;0,269875;0,1043305" o:connectangles="0,0,0"/>
            <w10:wrap anchorx="page" anchory="page"/>
          </v:shape>
        </w:pict>
      </w:r>
      <w:r w:rsidRPr="00105CC9">
        <w:rPr>
          <w:rFonts w:asciiTheme="minorHAnsi" w:hAnsiTheme="minorHAnsi" w:cstheme="minorHAnsi"/>
          <w:noProof/>
        </w:rPr>
        <w:pict w14:anchorId="72E5E72E">
          <v:shape id="_x0000_s1091" type="#_x0000_t202" alt="" style="width:557.05pt;height:61.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2b92bc" stroked="f">
            <v:textbox inset="0,0,0,0">
              <w:txbxContent>
                <w:p w14:paraId="475C03D8" w14:textId="77777777" w:rsidR="00572F09" w:rsidRDefault="00572F09" w:rsidP="00C2051F">
                  <w:pPr>
                    <w:spacing w:before="74" w:line="315" w:lineRule="exact"/>
                    <w:ind w:left="720"/>
                    <w:rPr>
                      <w:b/>
                      <w:sz w:val="26"/>
                    </w:rPr>
                  </w:pPr>
                  <w:r>
                    <w:rPr>
                      <w:b/>
                      <w:color w:val="FFFFFF"/>
                      <w:sz w:val="26"/>
                    </w:rPr>
                    <w:t>Action Plan and Budget Tracking</w:t>
                  </w:r>
                </w:p>
                <w:p w14:paraId="300C4365" w14:textId="77777777" w:rsidR="00572F09" w:rsidRDefault="00572F09"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w:r>
    </w:p>
    <w:p w14:paraId="74A80244" w14:textId="77777777" w:rsidR="00572F09" w:rsidRPr="00105CC9" w:rsidRDefault="00572F09" w:rsidP="00C2051F">
      <w:pPr>
        <w:pStyle w:val="BodyText"/>
        <w:rPr>
          <w:rFonts w:asciiTheme="minorHAnsi" w:hAnsiTheme="minorHAnsi" w:cstheme="minorHAnsi"/>
        </w:rPr>
      </w:pPr>
    </w:p>
    <w:p w14:paraId="6C6BE9EE" w14:textId="77777777" w:rsidR="00572F09" w:rsidRPr="00105CC9" w:rsidRDefault="00572F09" w:rsidP="00C2051F">
      <w:pPr>
        <w:pStyle w:val="BodyText"/>
        <w:spacing w:before="4"/>
        <w:rPr>
          <w:rFonts w:asciiTheme="minorHAnsi" w:hAnsiTheme="minorHAnsi" w:cstheme="minorHAnsi"/>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572F09" w:rsidRPr="00105CC9" w14:paraId="7645DF3D" w14:textId="77777777" w:rsidTr="00D11688">
        <w:trPr>
          <w:trHeight w:val="380"/>
        </w:trPr>
        <w:tc>
          <w:tcPr>
            <w:tcW w:w="3720" w:type="dxa"/>
          </w:tcPr>
          <w:p w14:paraId="02FA39CA"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b/>
                <w:color w:val="231F20"/>
                <w:sz w:val="24"/>
                <w:szCs w:val="24"/>
              </w:rPr>
              <w:t xml:space="preserve">Academic Year: </w:t>
            </w:r>
            <w:r w:rsidRPr="00105CC9">
              <w:rPr>
                <w:rFonts w:asciiTheme="minorHAnsi" w:hAnsiTheme="minorHAnsi" w:cstheme="minorHAnsi"/>
                <w:color w:val="231F20"/>
                <w:sz w:val="24"/>
                <w:szCs w:val="24"/>
              </w:rPr>
              <w:t>2017/18</w:t>
            </w:r>
          </w:p>
        </w:tc>
        <w:tc>
          <w:tcPr>
            <w:tcW w:w="3600" w:type="dxa"/>
          </w:tcPr>
          <w:p w14:paraId="5487A444"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b/>
                <w:color w:val="231F20"/>
                <w:sz w:val="24"/>
                <w:szCs w:val="24"/>
              </w:rPr>
              <w:t xml:space="preserve">Total fund allocated: </w:t>
            </w:r>
            <w:r w:rsidRPr="00105CC9">
              <w:rPr>
                <w:rFonts w:asciiTheme="minorHAnsi" w:hAnsiTheme="minorHAnsi" w:cstheme="minorHAnsi"/>
                <w:color w:val="231F20"/>
                <w:sz w:val="24"/>
                <w:szCs w:val="24"/>
              </w:rPr>
              <w:t>£</w:t>
            </w:r>
          </w:p>
        </w:tc>
        <w:tc>
          <w:tcPr>
            <w:tcW w:w="4923" w:type="dxa"/>
            <w:gridSpan w:val="2"/>
          </w:tcPr>
          <w:p w14:paraId="72B5B326" w14:textId="77777777" w:rsidR="00572F09" w:rsidRPr="00105CC9" w:rsidRDefault="00572F09" w:rsidP="00D11688">
            <w:pPr>
              <w:pStyle w:val="TableParagraph"/>
              <w:spacing w:before="21"/>
              <w:ind w:left="70"/>
              <w:rPr>
                <w:rFonts w:asciiTheme="minorHAnsi" w:hAnsiTheme="minorHAnsi" w:cstheme="minorHAnsi"/>
                <w:b/>
                <w:sz w:val="24"/>
                <w:szCs w:val="24"/>
              </w:rPr>
            </w:pPr>
            <w:r w:rsidRPr="00105CC9">
              <w:rPr>
                <w:rFonts w:asciiTheme="minorHAnsi" w:hAnsiTheme="minorHAnsi" w:cstheme="minorHAnsi"/>
                <w:b/>
                <w:color w:val="231F20"/>
                <w:sz w:val="24"/>
                <w:szCs w:val="24"/>
              </w:rPr>
              <w:t>Date Updated: July 2018</w:t>
            </w:r>
          </w:p>
        </w:tc>
        <w:tc>
          <w:tcPr>
            <w:tcW w:w="3135" w:type="dxa"/>
            <w:tcBorders>
              <w:top w:val="nil"/>
              <w:right w:val="nil"/>
            </w:tcBorders>
          </w:tcPr>
          <w:p w14:paraId="3FA69F9B" w14:textId="77777777" w:rsidR="00572F09" w:rsidRPr="00105CC9" w:rsidRDefault="00572F09" w:rsidP="00D11688">
            <w:pPr>
              <w:pStyle w:val="TableParagraph"/>
              <w:rPr>
                <w:rFonts w:asciiTheme="minorHAnsi" w:hAnsiTheme="minorHAnsi" w:cstheme="minorHAnsi"/>
                <w:sz w:val="24"/>
                <w:szCs w:val="24"/>
              </w:rPr>
            </w:pPr>
          </w:p>
        </w:tc>
      </w:tr>
      <w:tr w:rsidR="00572F09" w:rsidRPr="00105CC9" w14:paraId="3629B50F" w14:textId="77777777" w:rsidTr="00D11688">
        <w:trPr>
          <w:trHeight w:val="320"/>
        </w:trPr>
        <w:tc>
          <w:tcPr>
            <w:tcW w:w="12243" w:type="dxa"/>
            <w:gridSpan w:val="4"/>
            <w:vMerge w:val="restart"/>
          </w:tcPr>
          <w:p w14:paraId="71921082" w14:textId="77777777" w:rsidR="00572F09" w:rsidRPr="00105CC9" w:rsidRDefault="00572F09" w:rsidP="00D11688">
            <w:pPr>
              <w:pStyle w:val="TableParagraph"/>
              <w:spacing w:before="27" w:line="235" w:lineRule="auto"/>
              <w:ind w:left="70" w:right="114"/>
              <w:rPr>
                <w:rFonts w:asciiTheme="minorHAnsi" w:hAnsiTheme="minorHAnsi" w:cstheme="minorHAnsi"/>
                <w:sz w:val="24"/>
                <w:szCs w:val="24"/>
              </w:rPr>
            </w:pPr>
            <w:r w:rsidRPr="00105CC9">
              <w:rPr>
                <w:rFonts w:asciiTheme="minorHAnsi" w:hAnsiTheme="minorHAnsi" w:cstheme="minorHAnsi"/>
                <w:b/>
                <w:color w:val="0057A0"/>
                <w:sz w:val="24"/>
                <w:szCs w:val="24"/>
              </w:rPr>
              <w:t xml:space="preserve">Key indicator 1: </w:t>
            </w:r>
            <w:r w:rsidRPr="00105CC9">
              <w:rPr>
                <w:rFonts w:asciiTheme="minorHAnsi" w:hAnsiTheme="minorHAnsi" w:cstheme="minorHAnsi"/>
                <w:color w:val="0057A0"/>
                <w:sz w:val="24"/>
                <w:szCs w:val="24"/>
              </w:rPr>
              <w:t xml:space="preserve">The engagement of </w:t>
            </w:r>
            <w:r w:rsidRPr="00105CC9">
              <w:rPr>
                <w:rFonts w:asciiTheme="minorHAnsi" w:hAnsiTheme="minorHAnsi" w:cstheme="minorHAnsi"/>
                <w:color w:val="0057A0"/>
                <w:sz w:val="24"/>
                <w:szCs w:val="24"/>
                <w:u w:val="single" w:color="0057A0"/>
              </w:rPr>
              <w:t>all</w:t>
            </w:r>
            <w:r w:rsidRPr="00105CC9">
              <w:rPr>
                <w:rFonts w:asciiTheme="minorHAnsi" w:hAnsiTheme="minorHAnsi" w:cstheme="minorHAnsi"/>
                <w:color w:val="0057A0"/>
                <w:sz w:val="24"/>
                <w:szCs w:val="24"/>
              </w:rPr>
              <w:t xml:space="preserve"> pupils in regular physical activity – Chief Medical Officer guidelines recommend that primary school children undertake at least 30 minutes of physical activity a day in school</w:t>
            </w:r>
          </w:p>
        </w:tc>
        <w:tc>
          <w:tcPr>
            <w:tcW w:w="3135" w:type="dxa"/>
          </w:tcPr>
          <w:p w14:paraId="0B90340E" w14:textId="77777777" w:rsidR="00572F09" w:rsidRPr="00105CC9" w:rsidRDefault="00572F09" w:rsidP="00D11688">
            <w:pPr>
              <w:pStyle w:val="TableParagraph"/>
              <w:spacing w:before="21" w:line="292" w:lineRule="exact"/>
              <w:ind w:left="38" w:right="94"/>
              <w:jc w:val="center"/>
              <w:rPr>
                <w:rFonts w:asciiTheme="minorHAnsi" w:hAnsiTheme="minorHAnsi" w:cstheme="minorHAnsi"/>
                <w:sz w:val="24"/>
                <w:szCs w:val="24"/>
              </w:rPr>
            </w:pPr>
            <w:r w:rsidRPr="00105CC9">
              <w:rPr>
                <w:rFonts w:asciiTheme="minorHAnsi" w:hAnsiTheme="minorHAnsi" w:cstheme="minorHAnsi"/>
                <w:color w:val="231F20"/>
                <w:sz w:val="24"/>
                <w:szCs w:val="24"/>
              </w:rPr>
              <w:t>Percentage of total allocation:</w:t>
            </w:r>
          </w:p>
        </w:tc>
      </w:tr>
      <w:tr w:rsidR="00572F09" w:rsidRPr="00105CC9" w14:paraId="0380FAA8" w14:textId="77777777" w:rsidTr="00D11688">
        <w:trPr>
          <w:trHeight w:val="320"/>
        </w:trPr>
        <w:tc>
          <w:tcPr>
            <w:tcW w:w="12243" w:type="dxa"/>
            <w:gridSpan w:val="4"/>
            <w:vMerge/>
            <w:tcBorders>
              <w:top w:val="nil"/>
            </w:tcBorders>
          </w:tcPr>
          <w:p w14:paraId="7913CE39" w14:textId="77777777" w:rsidR="00572F09" w:rsidRPr="00105CC9" w:rsidRDefault="00572F09" w:rsidP="00D11688">
            <w:pPr>
              <w:rPr>
                <w:rFonts w:asciiTheme="minorHAnsi" w:hAnsiTheme="minorHAnsi" w:cstheme="minorHAnsi"/>
                <w:sz w:val="24"/>
                <w:szCs w:val="24"/>
              </w:rPr>
            </w:pPr>
          </w:p>
        </w:tc>
        <w:tc>
          <w:tcPr>
            <w:tcW w:w="3135" w:type="dxa"/>
          </w:tcPr>
          <w:p w14:paraId="07DB4F61" w14:textId="77777777" w:rsidR="00572F09" w:rsidRPr="00105CC9" w:rsidRDefault="00572F09" w:rsidP="00D11688">
            <w:pPr>
              <w:pStyle w:val="TableParagraph"/>
              <w:spacing w:before="21" w:line="292" w:lineRule="exact"/>
              <w:jc w:val="center"/>
              <w:rPr>
                <w:rFonts w:asciiTheme="minorHAnsi" w:hAnsiTheme="minorHAnsi" w:cstheme="minorHAnsi"/>
                <w:sz w:val="24"/>
                <w:szCs w:val="24"/>
              </w:rPr>
            </w:pPr>
            <w:r w:rsidRPr="00105CC9">
              <w:rPr>
                <w:rFonts w:asciiTheme="minorHAnsi" w:hAnsiTheme="minorHAnsi" w:cstheme="minorHAnsi"/>
                <w:color w:val="231F20"/>
                <w:sz w:val="24"/>
                <w:szCs w:val="24"/>
              </w:rPr>
              <w:t>36%</w:t>
            </w:r>
          </w:p>
        </w:tc>
      </w:tr>
      <w:tr w:rsidR="00572F09" w:rsidRPr="00105CC9" w14:paraId="5617B7AB" w14:textId="77777777" w:rsidTr="00D11688">
        <w:trPr>
          <w:trHeight w:val="640"/>
        </w:trPr>
        <w:tc>
          <w:tcPr>
            <w:tcW w:w="3720" w:type="dxa"/>
          </w:tcPr>
          <w:p w14:paraId="061CBE46" w14:textId="77777777" w:rsidR="00572F09" w:rsidRPr="00105CC9" w:rsidRDefault="00572F09" w:rsidP="00D11688">
            <w:pPr>
              <w:pStyle w:val="TableParagraph"/>
              <w:spacing w:before="27" w:line="235" w:lineRule="auto"/>
              <w:ind w:left="70" w:right="102"/>
              <w:rPr>
                <w:rFonts w:asciiTheme="minorHAnsi" w:hAnsiTheme="minorHAnsi" w:cstheme="minorHAnsi"/>
                <w:sz w:val="24"/>
                <w:szCs w:val="24"/>
              </w:rPr>
            </w:pPr>
            <w:r w:rsidRPr="00105CC9">
              <w:rPr>
                <w:rFonts w:asciiTheme="minorHAnsi" w:hAnsiTheme="minorHAnsi" w:cstheme="minorHAnsi"/>
                <w:color w:val="231F20"/>
                <w:sz w:val="24"/>
                <w:szCs w:val="24"/>
              </w:rPr>
              <w:t xml:space="preserve">School focus with clarity on intended </w:t>
            </w:r>
            <w:r w:rsidRPr="00105CC9">
              <w:rPr>
                <w:rFonts w:asciiTheme="minorHAnsi" w:hAnsiTheme="minorHAnsi" w:cstheme="minorHAnsi"/>
                <w:b/>
                <w:color w:val="231F20"/>
                <w:sz w:val="24"/>
                <w:szCs w:val="24"/>
              </w:rPr>
              <w:t>impact on pupils</w:t>
            </w:r>
            <w:r w:rsidRPr="00105CC9">
              <w:rPr>
                <w:rFonts w:asciiTheme="minorHAnsi" w:hAnsiTheme="minorHAnsi" w:cstheme="minorHAnsi"/>
                <w:color w:val="231F20"/>
                <w:sz w:val="24"/>
                <w:szCs w:val="24"/>
              </w:rPr>
              <w:t>:</w:t>
            </w:r>
          </w:p>
        </w:tc>
        <w:tc>
          <w:tcPr>
            <w:tcW w:w="3600" w:type="dxa"/>
          </w:tcPr>
          <w:p w14:paraId="17BC4299"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Actions to achieve:</w:t>
            </w:r>
          </w:p>
        </w:tc>
        <w:tc>
          <w:tcPr>
            <w:tcW w:w="1616" w:type="dxa"/>
          </w:tcPr>
          <w:p w14:paraId="2C539FC8" w14:textId="77777777" w:rsidR="00572F09" w:rsidRPr="00105CC9" w:rsidRDefault="00572F09" w:rsidP="00D11688">
            <w:pPr>
              <w:pStyle w:val="TableParagraph"/>
              <w:spacing w:before="27" w:line="235" w:lineRule="auto"/>
              <w:ind w:left="70"/>
              <w:rPr>
                <w:rFonts w:asciiTheme="minorHAnsi" w:hAnsiTheme="minorHAnsi" w:cstheme="minorHAnsi"/>
                <w:sz w:val="24"/>
                <w:szCs w:val="24"/>
              </w:rPr>
            </w:pPr>
            <w:r w:rsidRPr="00105CC9">
              <w:rPr>
                <w:rFonts w:asciiTheme="minorHAnsi" w:hAnsiTheme="minorHAnsi" w:cstheme="minorHAnsi"/>
                <w:color w:val="231F20"/>
                <w:sz w:val="24"/>
                <w:szCs w:val="24"/>
              </w:rPr>
              <w:t>Funding allocated:</w:t>
            </w:r>
          </w:p>
        </w:tc>
        <w:tc>
          <w:tcPr>
            <w:tcW w:w="3307" w:type="dxa"/>
          </w:tcPr>
          <w:p w14:paraId="1F2577FA"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Evidence and impact:</w:t>
            </w:r>
          </w:p>
        </w:tc>
        <w:tc>
          <w:tcPr>
            <w:tcW w:w="3135" w:type="dxa"/>
          </w:tcPr>
          <w:p w14:paraId="7B786DC2" w14:textId="77777777" w:rsidR="00572F09" w:rsidRPr="00105CC9" w:rsidRDefault="00572F09" w:rsidP="00D11688">
            <w:pPr>
              <w:pStyle w:val="TableParagraph"/>
              <w:spacing w:before="27" w:line="235" w:lineRule="auto"/>
              <w:ind w:left="70"/>
              <w:rPr>
                <w:rFonts w:asciiTheme="minorHAnsi" w:hAnsiTheme="minorHAnsi" w:cstheme="minorHAnsi"/>
                <w:sz w:val="24"/>
                <w:szCs w:val="24"/>
              </w:rPr>
            </w:pPr>
            <w:r w:rsidRPr="00105CC9">
              <w:rPr>
                <w:rFonts w:asciiTheme="minorHAnsi" w:hAnsiTheme="minorHAnsi" w:cstheme="minorHAnsi"/>
                <w:color w:val="231F20"/>
                <w:sz w:val="24"/>
                <w:szCs w:val="24"/>
              </w:rPr>
              <w:t>Sustainability and suggested next steps:</w:t>
            </w:r>
          </w:p>
        </w:tc>
      </w:tr>
      <w:tr w:rsidR="00572F09" w:rsidRPr="00105CC9" w14:paraId="6614B37C" w14:textId="77777777" w:rsidTr="00D11688">
        <w:trPr>
          <w:trHeight w:val="2920"/>
        </w:trPr>
        <w:tc>
          <w:tcPr>
            <w:tcW w:w="3720" w:type="dxa"/>
            <w:tcBorders>
              <w:bottom w:val="single" w:sz="12" w:space="0" w:color="231F20"/>
            </w:tcBorders>
          </w:tcPr>
          <w:p w14:paraId="66EDEF4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Membership of Vale Royal School Sports Partnership to ensure a range of sports competitions are organised along with training opportunities.</w:t>
            </w:r>
          </w:p>
          <w:p w14:paraId="5100DCDE" w14:textId="77777777" w:rsidR="00572F09" w:rsidRPr="00105CC9" w:rsidRDefault="00572F09" w:rsidP="00D11688">
            <w:pPr>
              <w:pStyle w:val="TableParagraph"/>
              <w:rPr>
                <w:rFonts w:asciiTheme="minorHAnsi" w:eastAsia="Times New Roman" w:hAnsiTheme="minorHAnsi" w:cstheme="minorHAnsi"/>
                <w:sz w:val="24"/>
                <w:szCs w:val="24"/>
              </w:rPr>
            </w:pPr>
          </w:p>
          <w:p w14:paraId="2926105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PE teacher working with groups of pupils during lunchtime to encourage leadership and increased physical activity.</w:t>
            </w:r>
          </w:p>
          <w:p w14:paraId="344D64FF" w14:textId="77777777" w:rsidR="00572F09" w:rsidRPr="00105CC9" w:rsidRDefault="00572F09" w:rsidP="00D11688">
            <w:pPr>
              <w:pStyle w:val="TableParagraph"/>
              <w:rPr>
                <w:rFonts w:asciiTheme="minorHAnsi" w:eastAsia="Times New Roman" w:hAnsiTheme="minorHAnsi" w:cstheme="minorHAnsi"/>
                <w:sz w:val="24"/>
                <w:szCs w:val="24"/>
              </w:rPr>
            </w:pPr>
          </w:p>
          <w:p w14:paraId="1828557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Phys Kids programme to improve leadership skills amongst year 6 and participation of KS1 children.</w:t>
            </w:r>
          </w:p>
        </w:tc>
        <w:tc>
          <w:tcPr>
            <w:tcW w:w="3600" w:type="dxa"/>
            <w:tcBorders>
              <w:bottom w:val="single" w:sz="12" w:space="0" w:color="231F20"/>
            </w:tcBorders>
          </w:tcPr>
          <w:p w14:paraId="5E6487D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Complete application form</w:t>
            </w:r>
          </w:p>
          <w:p w14:paraId="51BCC888" w14:textId="77777777" w:rsidR="00572F09" w:rsidRPr="00105CC9" w:rsidRDefault="00572F09" w:rsidP="00D11688">
            <w:pPr>
              <w:pStyle w:val="TableParagraph"/>
              <w:rPr>
                <w:rFonts w:asciiTheme="minorHAnsi" w:eastAsia="Times New Roman" w:hAnsiTheme="minorHAnsi" w:cstheme="minorHAnsi"/>
                <w:sz w:val="24"/>
                <w:szCs w:val="24"/>
              </w:rPr>
            </w:pPr>
          </w:p>
          <w:p w14:paraId="5265D96E" w14:textId="77777777" w:rsidR="00572F09" w:rsidRPr="00105CC9" w:rsidRDefault="00572F09" w:rsidP="00D11688">
            <w:pPr>
              <w:pStyle w:val="TableParagraph"/>
              <w:rPr>
                <w:rFonts w:asciiTheme="minorHAnsi" w:eastAsia="Times New Roman" w:hAnsiTheme="minorHAnsi" w:cstheme="minorHAnsi"/>
                <w:sz w:val="24"/>
                <w:szCs w:val="24"/>
              </w:rPr>
            </w:pPr>
          </w:p>
          <w:p w14:paraId="28532A81" w14:textId="77777777" w:rsidR="00572F09" w:rsidRPr="00105CC9" w:rsidRDefault="00572F09" w:rsidP="00D11688">
            <w:pPr>
              <w:pStyle w:val="TableParagraph"/>
              <w:rPr>
                <w:rFonts w:asciiTheme="minorHAnsi" w:eastAsia="Times New Roman" w:hAnsiTheme="minorHAnsi" w:cstheme="minorHAnsi"/>
                <w:sz w:val="24"/>
                <w:szCs w:val="24"/>
              </w:rPr>
            </w:pPr>
          </w:p>
          <w:p w14:paraId="19924CAA" w14:textId="77777777" w:rsidR="00572F09" w:rsidRPr="00105CC9" w:rsidRDefault="00572F09" w:rsidP="00D11688">
            <w:pPr>
              <w:pStyle w:val="TableParagraph"/>
              <w:rPr>
                <w:rFonts w:asciiTheme="minorHAnsi" w:eastAsia="Times New Roman" w:hAnsiTheme="minorHAnsi" w:cstheme="minorHAnsi"/>
                <w:sz w:val="24"/>
                <w:szCs w:val="24"/>
              </w:rPr>
            </w:pPr>
          </w:p>
          <w:p w14:paraId="1C93D94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Appoint champion. Identify children to lead and support activities.</w:t>
            </w:r>
          </w:p>
          <w:p w14:paraId="6F02F8CA" w14:textId="77777777" w:rsidR="00572F09" w:rsidRPr="00105CC9" w:rsidRDefault="00572F09" w:rsidP="00D11688">
            <w:pPr>
              <w:pStyle w:val="TableParagraph"/>
              <w:rPr>
                <w:rFonts w:asciiTheme="minorHAnsi" w:eastAsia="Times New Roman" w:hAnsiTheme="minorHAnsi" w:cstheme="minorHAnsi"/>
                <w:sz w:val="24"/>
                <w:szCs w:val="24"/>
              </w:rPr>
            </w:pPr>
          </w:p>
          <w:p w14:paraId="600F5D95" w14:textId="77777777" w:rsidR="00572F09" w:rsidRPr="00105CC9" w:rsidRDefault="00572F09" w:rsidP="00D11688">
            <w:pPr>
              <w:pStyle w:val="TableParagraph"/>
              <w:rPr>
                <w:rFonts w:asciiTheme="minorHAnsi" w:eastAsia="Times New Roman" w:hAnsiTheme="minorHAnsi" w:cstheme="minorHAnsi"/>
                <w:sz w:val="24"/>
                <w:szCs w:val="24"/>
              </w:rPr>
            </w:pPr>
          </w:p>
          <w:p w14:paraId="4886153D" w14:textId="77777777" w:rsidR="00572F09" w:rsidRPr="00105CC9" w:rsidRDefault="00572F09" w:rsidP="00D11688">
            <w:pPr>
              <w:pStyle w:val="TableParagraph"/>
              <w:rPr>
                <w:rFonts w:asciiTheme="minorHAnsi" w:eastAsia="Times New Roman" w:hAnsiTheme="minorHAnsi" w:cstheme="minorHAnsi"/>
                <w:sz w:val="24"/>
                <w:szCs w:val="24"/>
              </w:rPr>
            </w:pPr>
          </w:p>
          <w:p w14:paraId="5AE9A58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Paul Finney (Weaverham High School) to train and PE leads to support 32 Year 6 children in delivering high quality and safe PE sessions to KS1</w:t>
            </w:r>
          </w:p>
        </w:tc>
        <w:tc>
          <w:tcPr>
            <w:tcW w:w="1616" w:type="dxa"/>
            <w:tcBorders>
              <w:bottom w:val="single" w:sz="12" w:space="0" w:color="231F20"/>
            </w:tcBorders>
          </w:tcPr>
          <w:p w14:paraId="507FA96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£3300</w:t>
            </w:r>
          </w:p>
          <w:p w14:paraId="4C93605C" w14:textId="77777777" w:rsidR="00572F09" w:rsidRPr="00105CC9" w:rsidRDefault="00572F09" w:rsidP="00D11688">
            <w:pPr>
              <w:pStyle w:val="TableParagraph"/>
              <w:rPr>
                <w:rFonts w:asciiTheme="minorHAnsi" w:eastAsia="Times New Roman" w:hAnsiTheme="minorHAnsi" w:cstheme="minorHAnsi"/>
                <w:sz w:val="24"/>
                <w:szCs w:val="24"/>
              </w:rPr>
            </w:pPr>
          </w:p>
          <w:p w14:paraId="4CE4983E" w14:textId="77777777" w:rsidR="00572F09" w:rsidRPr="00105CC9" w:rsidRDefault="00572F09" w:rsidP="00D11688">
            <w:pPr>
              <w:pStyle w:val="TableParagraph"/>
              <w:rPr>
                <w:rFonts w:asciiTheme="minorHAnsi" w:eastAsia="Times New Roman" w:hAnsiTheme="minorHAnsi" w:cstheme="minorHAnsi"/>
                <w:sz w:val="24"/>
                <w:szCs w:val="24"/>
              </w:rPr>
            </w:pPr>
          </w:p>
          <w:p w14:paraId="78B14ECC" w14:textId="77777777" w:rsidR="00572F09" w:rsidRPr="00105CC9" w:rsidRDefault="00572F09" w:rsidP="00D11688">
            <w:pPr>
              <w:pStyle w:val="TableParagraph"/>
              <w:rPr>
                <w:rFonts w:asciiTheme="minorHAnsi" w:eastAsia="Times New Roman" w:hAnsiTheme="minorHAnsi" w:cstheme="minorHAnsi"/>
                <w:sz w:val="24"/>
                <w:szCs w:val="24"/>
              </w:rPr>
            </w:pPr>
          </w:p>
          <w:p w14:paraId="4528E4DD" w14:textId="77777777" w:rsidR="00572F09" w:rsidRPr="00105CC9" w:rsidRDefault="00572F09" w:rsidP="00D11688">
            <w:pPr>
              <w:pStyle w:val="TableParagraph"/>
              <w:rPr>
                <w:rFonts w:asciiTheme="minorHAnsi" w:eastAsia="Times New Roman" w:hAnsiTheme="minorHAnsi" w:cstheme="minorHAnsi"/>
                <w:sz w:val="24"/>
                <w:szCs w:val="24"/>
              </w:rPr>
            </w:pPr>
          </w:p>
          <w:p w14:paraId="4CE0DCC2"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£1404</w:t>
            </w:r>
          </w:p>
          <w:p w14:paraId="6981DC96" w14:textId="77777777" w:rsidR="00572F09" w:rsidRPr="00105CC9" w:rsidRDefault="00572F09" w:rsidP="00D11688">
            <w:pPr>
              <w:pStyle w:val="TableParagraph"/>
              <w:rPr>
                <w:rFonts w:asciiTheme="minorHAnsi" w:eastAsia="Times New Roman" w:hAnsiTheme="minorHAnsi" w:cstheme="minorHAnsi"/>
                <w:sz w:val="24"/>
                <w:szCs w:val="24"/>
              </w:rPr>
            </w:pPr>
          </w:p>
          <w:p w14:paraId="35F845BA" w14:textId="77777777" w:rsidR="00572F09" w:rsidRPr="00105CC9" w:rsidRDefault="00572F09" w:rsidP="00D11688">
            <w:pPr>
              <w:pStyle w:val="TableParagraph"/>
              <w:rPr>
                <w:rFonts w:asciiTheme="minorHAnsi" w:eastAsia="Times New Roman" w:hAnsiTheme="minorHAnsi" w:cstheme="minorHAnsi"/>
                <w:sz w:val="24"/>
                <w:szCs w:val="24"/>
              </w:rPr>
            </w:pPr>
          </w:p>
          <w:p w14:paraId="1097C53E" w14:textId="77777777" w:rsidR="00572F09" w:rsidRPr="00105CC9" w:rsidRDefault="00572F09" w:rsidP="00D11688">
            <w:pPr>
              <w:pStyle w:val="TableParagraph"/>
              <w:rPr>
                <w:rFonts w:asciiTheme="minorHAnsi" w:eastAsia="Times New Roman" w:hAnsiTheme="minorHAnsi" w:cstheme="minorHAnsi"/>
                <w:sz w:val="24"/>
                <w:szCs w:val="24"/>
              </w:rPr>
            </w:pPr>
          </w:p>
          <w:p w14:paraId="297698BE" w14:textId="77777777" w:rsidR="00572F09" w:rsidRPr="00105CC9" w:rsidRDefault="00572F09" w:rsidP="00D11688">
            <w:pPr>
              <w:pStyle w:val="TableParagraph"/>
              <w:rPr>
                <w:rFonts w:asciiTheme="minorHAnsi" w:eastAsia="Times New Roman" w:hAnsiTheme="minorHAnsi" w:cstheme="minorHAnsi"/>
                <w:sz w:val="24"/>
                <w:szCs w:val="24"/>
              </w:rPr>
            </w:pPr>
          </w:p>
          <w:p w14:paraId="45CE73D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£from VRSSP (see above)</w:t>
            </w:r>
          </w:p>
        </w:tc>
        <w:tc>
          <w:tcPr>
            <w:tcW w:w="3307" w:type="dxa"/>
            <w:tcBorders>
              <w:bottom w:val="single" w:sz="12" w:space="0" w:color="231F20"/>
            </w:tcBorders>
          </w:tcPr>
          <w:p w14:paraId="1C3F99A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Competed in 14 different sport competitions across the year. 100% of Year 5 and 6 and 73% of KS2 participated in those competitions.</w:t>
            </w:r>
          </w:p>
          <w:p w14:paraId="4EF6C0F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Over 50% of Year 5 pupils involved in </w:t>
            </w:r>
            <w:proofErr w:type="spellStart"/>
            <w:r w:rsidRPr="00105CC9">
              <w:rPr>
                <w:rFonts w:asciiTheme="minorHAnsi" w:eastAsia="Times New Roman" w:hAnsiTheme="minorHAnsi" w:cstheme="minorHAnsi"/>
                <w:sz w:val="24"/>
                <w:szCs w:val="24"/>
              </w:rPr>
              <w:t>organising</w:t>
            </w:r>
            <w:proofErr w:type="spellEnd"/>
            <w:r w:rsidRPr="00105CC9">
              <w:rPr>
                <w:rFonts w:asciiTheme="minorHAnsi" w:eastAsia="Times New Roman" w:hAnsiTheme="minorHAnsi" w:cstheme="minorHAnsi"/>
                <w:sz w:val="24"/>
                <w:szCs w:val="24"/>
              </w:rPr>
              <w:t xml:space="preserve"> and leading activities. Increase in numbers of children physically active at lunchtime.</w:t>
            </w:r>
          </w:p>
          <w:p w14:paraId="6B556BA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100% of Year 6 pupils involved </w:t>
            </w:r>
            <w:proofErr w:type="spellStart"/>
            <w:r w:rsidRPr="00105CC9">
              <w:rPr>
                <w:rFonts w:asciiTheme="minorHAnsi" w:eastAsia="Times New Roman" w:hAnsiTheme="minorHAnsi" w:cstheme="minorHAnsi"/>
                <w:sz w:val="24"/>
                <w:szCs w:val="24"/>
              </w:rPr>
              <w:t>organising</w:t>
            </w:r>
            <w:proofErr w:type="spellEnd"/>
            <w:r w:rsidRPr="00105CC9">
              <w:rPr>
                <w:rFonts w:asciiTheme="minorHAnsi" w:eastAsia="Times New Roman" w:hAnsiTheme="minorHAnsi" w:cstheme="minorHAnsi"/>
                <w:sz w:val="24"/>
                <w:szCs w:val="24"/>
              </w:rPr>
              <w:t xml:space="preserve"> and delivering sessions with KS1 children throughout year.</w:t>
            </w:r>
          </w:p>
          <w:p w14:paraId="471051D8" w14:textId="77777777" w:rsidR="00572F09" w:rsidRPr="00105CC9" w:rsidRDefault="00572F09" w:rsidP="00D11688">
            <w:pPr>
              <w:pStyle w:val="TableParagraph"/>
              <w:rPr>
                <w:rFonts w:asciiTheme="minorHAnsi" w:eastAsia="Times New Roman" w:hAnsiTheme="minorHAnsi" w:cstheme="minorHAnsi"/>
                <w:sz w:val="24"/>
                <w:szCs w:val="24"/>
              </w:rPr>
            </w:pPr>
          </w:p>
        </w:tc>
        <w:tc>
          <w:tcPr>
            <w:tcW w:w="3135" w:type="dxa"/>
            <w:tcBorders>
              <w:bottom w:val="single" w:sz="12" w:space="0" w:color="231F20"/>
            </w:tcBorders>
          </w:tcPr>
          <w:p w14:paraId="5820935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as members of the partnership next year. Including signing up for ‘5 a day’ and ‘my personal best’ aspects.</w:t>
            </w:r>
          </w:p>
          <w:p w14:paraId="74C0B868" w14:textId="77777777" w:rsidR="00572F09" w:rsidRPr="00105CC9" w:rsidRDefault="00572F09" w:rsidP="00D11688">
            <w:pPr>
              <w:pStyle w:val="TableParagraph"/>
              <w:rPr>
                <w:rFonts w:asciiTheme="minorHAnsi" w:eastAsia="Times New Roman" w:hAnsiTheme="minorHAnsi" w:cstheme="minorHAnsi"/>
                <w:sz w:val="24"/>
                <w:szCs w:val="24"/>
              </w:rPr>
            </w:pPr>
          </w:p>
          <w:p w14:paraId="206F652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next year, but targeting identified group of least active children (20%) to be involved more.</w:t>
            </w:r>
          </w:p>
          <w:p w14:paraId="6C87FD8D" w14:textId="77777777" w:rsidR="00572F09" w:rsidRPr="00105CC9" w:rsidRDefault="00572F09" w:rsidP="00D11688">
            <w:pPr>
              <w:pStyle w:val="TableParagraph"/>
              <w:rPr>
                <w:rFonts w:asciiTheme="minorHAnsi" w:eastAsia="Times New Roman" w:hAnsiTheme="minorHAnsi" w:cstheme="minorHAnsi"/>
                <w:sz w:val="24"/>
                <w:szCs w:val="24"/>
              </w:rPr>
            </w:pPr>
          </w:p>
          <w:p w14:paraId="38170482"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next year with new Year 5 cohort.</w:t>
            </w:r>
          </w:p>
        </w:tc>
      </w:tr>
    </w:tbl>
    <w:p w14:paraId="43368818" w14:textId="77777777" w:rsidR="00572F09" w:rsidRPr="00105CC9" w:rsidRDefault="00572F09">
      <w:pPr>
        <w:rPr>
          <w:rFonts w:asciiTheme="minorHAnsi" w:hAnsiTheme="minorHAnsi" w:cstheme="minorHAnsi"/>
          <w:sz w:val="24"/>
          <w:szCs w:val="24"/>
        </w:rPr>
      </w:pPr>
      <w:r w:rsidRPr="00105CC9">
        <w:rPr>
          <w:rFonts w:asciiTheme="minorHAnsi" w:hAnsiTheme="minorHAnsi" w:cstheme="minorHAnsi"/>
          <w:sz w:val="24"/>
          <w:szCs w:val="24"/>
        </w:rPr>
        <w:br w:type="page"/>
      </w: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572F09" w:rsidRPr="00105CC9" w14:paraId="21E0024F" w14:textId="77777777" w:rsidTr="00D11688">
        <w:trPr>
          <w:trHeight w:val="300"/>
        </w:trPr>
        <w:tc>
          <w:tcPr>
            <w:tcW w:w="12243" w:type="dxa"/>
            <w:gridSpan w:val="4"/>
            <w:vMerge w:val="restart"/>
            <w:tcBorders>
              <w:top w:val="single" w:sz="12" w:space="0" w:color="231F20"/>
            </w:tcBorders>
          </w:tcPr>
          <w:p w14:paraId="1E0FD7B7" w14:textId="77777777" w:rsidR="00572F09" w:rsidRPr="00105CC9" w:rsidRDefault="00572F09" w:rsidP="00D11688">
            <w:pPr>
              <w:pStyle w:val="TableParagraph"/>
              <w:spacing w:before="16"/>
              <w:ind w:left="70"/>
              <w:rPr>
                <w:rFonts w:asciiTheme="minorHAnsi" w:hAnsiTheme="minorHAnsi" w:cstheme="minorHAnsi"/>
                <w:sz w:val="24"/>
                <w:szCs w:val="24"/>
              </w:rPr>
            </w:pPr>
            <w:r w:rsidRPr="00105CC9">
              <w:rPr>
                <w:rFonts w:asciiTheme="minorHAnsi" w:hAnsiTheme="minorHAnsi" w:cstheme="minorHAnsi"/>
                <w:b/>
                <w:color w:val="0057A0"/>
                <w:sz w:val="24"/>
                <w:szCs w:val="24"/>
              </w:rPr>
              <w:t xml:space="preserve">Key indicator 2: </w:t>
            </w:r>
            <w:r w:rsidRPr="00105CC9">
              <w:rPr>
                <w:rFonts w:asciiTheme="minorHAnsi" w:hAnsiTheme="minorHAnsi" w:cstheme="minorHAnsi"/>
                <w:color w:val="0057A0"/>
                <w:sz w:val="24"/>
                <w:szCs w:val="24"/>
              </w:rPr>
              <w:t>The profile of PE and sport being raised across the school as a tool for whole school improvement</w:t>
            </w:r>
          </w:p>
        </w:tc>
        <w:tc>
          <w:tcPr>
            <w:tcW w:w="3135" w:type="dxa"/>
            <w:tcBorders>
              <w:top w:val="single" w:sz="12" w:space="0" w:color="231F20"/>
            </w:tcBorders>
          </w:tcPr>
          <w:p w14:paraId="60D33689" w14:textId="77777777" w:rsidR="00572F09" w:rsidRPr="00105CC9" w:rsidRDefault="00572F09" w:rsidP="00D11688">
            <w:pPr>
              <w:pStyle w:val="TableParagraph"/>
              <w:spacing w:before="16" w:line="279" w:lineRule="exact"/>
              <w:ind w:left="38" w:right="94"/>
              <w:jc w:val="center"/>
              <w:rPr>
                <w:rFonts w:asciiTheme="minorHAnsi" w:hAnsiTheme="minorHAnsi" w:cstheme="minorHAnsi"/>
                <w:sz w:val="24"/>
                <w:szCs w:val="24"/>
              </w:rPr>
            </w:pPr>
            <w:r w:rsidRPr="00105CC9">
              <w:rPr>
                <w:rFonts w:asciiTheme="minorHAnsi" w:hAnsiTheme="minorHAnsi" w:cstheme="minorHAnsi"/>
                <w:color w:val="231F20"/>
                <w:sz w:val="24"/>
                <w:szCs w:val="24"/>
              </w:rPr>
              <w:t>Percentage of total allocation:</w:t>
            </w:r>
          </w:p>
        </w:tc>
      </w:tr>
      <w:tr w:rsidR="00572F09" w:rsidRPr="00105CC9" w14:paraId="738E60F2" w14:textId="77777777" w:rsidTr="00D11688">
        <w:trPr>
          <w:trHeight w:val="320"/>
        </w:trPr>
        <w:tc>
          <w:tcPr>
            <w:tcW w:w="12243" w:type="dxa"/>
            <w:gridSpan w:val="4"/>
            <w:vMerge/>
            <w:tcBorders>
              <w:top w:val="nil"/>
            </w:tcBorders>
          </w:tcPr>
          <w:p w14:paraId="29C550B1" w14:textId="77777777" w:rsidR="00572F09" w:rsidRPr="00105CC9" w:rsidRDefault="00572F09" w:rsidP="00D11688">
            <w:pPr>
              <w:rPr>
                <w:rFonts w:asciiTheme="minorHAnsi" w:hAnsiTheme="minorHAnsi" w:cstheme="minorHAnsi"/>
                <w:sz w:val="24"/>
                <w:szCs w:val="24"/>
              </w:rPr>
            </w:pPr>
          </w:p>
        </w:tc>
        <w:tc>
          <w:tcPr>
            <w:tcW w:w="3135" w:type="dxa"/>
          </w:tcPr>
          <w:p w14:paraId="11B54E6D" w14:textId="77777777" w:rsidR="00572F09" w:rsidRPr="00105CC9" w:rsidRDefault="00572F09" w:rsidP="00D11688">
            <w:pPr>
              <w:pStyle w:val="TableParagraph"/>
              <w:spacing w:before="21" w:line="279" w:lineRule="exact"/>
              <w:jc w:val="center"/>
              <w:rPr>
                <w:rFonts w:asciiTheme="minorHAnsi" w:hAnsiTheme="minorHAnsi" w:cstheme="minorHAnsi"/>
                <w:sz w:val="24"/>
                <w:szCs w:val="24"/>
              </w:rPr>
            </w:pPr>
            <w:r w:rsidRPr="00105CC9">
              <w:rPr>
                <w:rFonts w:asciiTheme="minorHAnsi" w:hAnsiTheme="minorHAnsi" w:cstheme="minorHAnsi"/>
                <w:color w:val="231F20"/>
                <w:sz w:val="24"/>
                <w:szCs w:val="24"/>
              </w:rPr>
              <w:t>0%</w:t>
            </w:r>
          </w:p>
        </w:tc>
      </w:tr>
      <w:tr w:rsidR="00572F09" w:rsidRPr="00105CC9" w14:paraId="36805C55" w14:textId="77777777" w:rsidTr="00D11688">
        <w:trPr>
          <w:trHeight w:val="600"/>
        </w:trPr>
        <w:tc>
          <w:tcPr>
            <w:tcW w:w="3720" w:type="dxa"/>
          </w:tcPr>
          <w:p w14:paraId="382A0A58" w14:textId="77777777" w:rsidR="00572F09" w:rsidRPr="00105CC9" w:rsidRDefault="00572F09" w:rsidP="00D11688">
            <w:pPr>
              <w:pStyle w:val="TableParagraph"/>
              <w:spacing w:before="19" w:line="288" w:lineRule="exact"/>
              <w:ind w:left="70" w:right="102"/>
              <w:rPr>
                <w:rFonts w:asciiTheme="minorHAnsi" w:hAnsiTheme="minorHAnsi" w:cstheme="minorHAnsi"/>
                <w:sz w:val="24"/>
                <w:szCs w:val="24"/>
              </w:rPr>
            </w:pPr>
            <w:r w:rsidRPr="00105CC9">
              <w:rPr>
                <w:rFonts w:asciiTheme="minorHAnsi" w:hAnsiTheme="minorHAnsi" w:cstheme="minorHAnsi"/>
                <w:color w:val="231F20"/>
                <w:sz w:val="24"/>
                <w:szCs w:val="24"/>
              </w:rPr>
              <w:t xml:space="preserve">School focus with clarity on intended </w:t>
            </w:r>
            <w:r w:rsidRPr="00105CC9">
              <w:rPr>
                <w:rFonts w:asciiTheme="minorHAnsi" w:hAnsiTheme="minorHAnsi" w:cstheme="minorHAnsi"/>
                <w:b/>
                <w:color w:val="231F20"/>
                <w:sz w:val="24"/>
                <w:szCs w:val="24"/>
              </w:rPr>
              <w:t>impact on pupils</w:t>
            </w:r>
            <w:r w:rsidRPr="00105CC9">
              <w:rPr>
                <w:rFonts w:asciiTheme="minorHAnsi" w:hAnsiTheme="minorHAnsi" w:cstheme="minorHAnsi"/>
                <w:color w:val="231F20"/>
                <w:sz w:val="24"/>
                <w:szCs w:val="24"/>
              </w:rPr>
              <w:t>:</w:t>
            </w:r>
          </w:p>
        </w:tc>
        <w:tc>
          <w:tcPr>
            <w:tcW w:w="3600" w:type="dxa"/>
          </w:tcPr>
          <w:p w14:paraId="3FDB9122"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Actions to achieve:</w:t>
            </w:r>
          </w:p>
        </w:tc>
        <w:tc>
          <w:tcPr>
            <w:tcW w:w="1616" w:type="dxa"/>
          </w:tcPr>
          <w:p w14:paraId="655BA3E9" w14:textId="77777777" w:rsidR="00572F09" w:rsidRPr="00105CC9" w:rsidRDefault="00572F09" w:rsidP="00D11688">
            <w:pPr>
              <w:pStyle w:val="TableParagraph"/>
              <w:spacing w:before="19" w:line="288" w:lineRule="exact"/>
              <w:ind w:left="70"/>
              <w:rPr>
                <w:rFonts w:asciiTheme="minorHAnsi" w:hAnsiTheme="minorHAnsi" w:cstheme="minorHAnsi"/>
                <w:sz w:val="24"/>
                <w:szCs w:val="24"/>
              </w:rPr>
            </w:pPr>
            <w:r w:rsidRPr="00105CC9">
              <w:rPr>
                <w:rFonts w:asciiTheme="minorHAnsi" w:hAnsiTheme="minorHAnsi" w:cstheme="minorHAnsi"/>
                <w:color w:val="231F20"/>
                <w:sz w:val="24"/>
                <w:szCs w:val="24"/>
              </w:rPr>
              <w:t>Funding allocated:</w:t>
            </w:r>
          </w:p>
        </w:tc>
        <w:tc>
          <w:tcPr>
            <w:tcW w:w="3307" w:type="dxa"/>
          </w:tcPr>
          <w:p w14:paraId="07AC0454" w14:textId="77777777" w:rsidR="00572F09" w:rsidRPr="00105CC9" w:rsidRDefault="00572F09" w:rsidP="00D11688">
            <w:pPr>
              <w:pStyle w:val="TableParagraph"/>
              <w:spacing w:before="21"/>
              <w:ind w:left="70"/>
              <w:rPr>
                <w:rFonts w:asciiTheme="minorHAnsi" w:hAnsiTheme="minorHAnsi" w:cstheme="minorHAnsi"/>
                <w:sz w:val="24"/>
                <w:szCs w:val="24"/>
              </w:rPr>
            </w:pPr>
            <w:r w:rsidRPr="00105CC9">
              <w:rPr>
                <w:rFonts w:asciiTheme="minorHAnsi" w:hAnsiTheme="minorHAnsi" w:cstheme="minorHAnsi"/>
                <w:color w:val="231F20"/>
                <w:sz w:val="24"/>
                <w:szCs w:val="24"/>
              </w:rPr>
              <w:t>Evidence and impact:</w:t>
            </w:r>
          </w:p>
        </w:tc>
        <w:tc>
          <w:tcPr>
            <w:tcW w:w="3135" w:type="dxa"/>
          </w:tcPr>
          <w:p w14:paraId="6D2EC675" w14:textId="77777777" w:rsidR="00572F09" w:rsidRPr="00105CC9" w:rsidRDefault="00572F09" w:rsidP="00D11688">
            <w:pPr>
              <w:pStyle w:val="TableParagraph"/>
              <w:spacing w:before="19" w:line="288" w:lineRule="exact"/>
              <w:ind w:left="70"/>
              <w:rPr>
                <w:rFonts w:asciiTheme="minorHAnsi" w:hAnsiTheme="minorHAnsi" w:cstheme="minorHAnsi"/>
                <w:sz w:val="24"/>
                <w:szCs w:val="24"/>
              </w:rPr>
            </w:pPr>
            <w:r w:rsidRPr="00105CC9">
              <w:rPr>
                <w:rFonts w:asciiTheme="minorHAnsi" w:hAnsiTheme="minorHAnsi" w:cstheme="minorHAnsi"/>
                <w:color w:val="231F20"/>
                <w:sz w:val="24"/>
                <w:szCs w:val="24"/>
              </w:rPr>
              <w:t>Sustainability and suggested next steps:</w:t>
            </w:r>
          </w:p>
        </w:tc>
      </w:tr>
      <w:tr w:rsidR="00572F09" w:rsidRPr="00105CC9" w14:paraId="3DC5EF13" w14:textId="77777777" w:rsidTr="00D11688">
        <w:trPr>
          <w:trHeight w:val="2920"/>
        </w:trPr>
        <w:tc>
          <w:tcPr>
            <w:tcW w:w="3720" w:type="dxa"/>
          </w:tcPr>
          <w:p w14:paraId="7562FD0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Celebration assembly to celebrate sporting achievements to inspire and encourage all pupils to take part in sporting activities.</w:t>
            </w:r>
          </w:p>
          <w:p w14:paraId="7191A857" w14:textId="77777777" w:rsidR="00572F09" w:rsidRPr="00105CC9" w:rsidRDefault="00572F09" w:rsidP="00D11688">
            <w:pPr>
              <w:pStyle w:val="TableParagraph"/>
              <w:rPr>
                <w:rFonts w:asciiTheme="minorHAnsi" w:eastAsia="Times New Roman" w:hAnsiTheme="minorHAnsi" w:cstheme="minorHAnsi"/>
                <w:sz w:val="24"/>
                <w:szCs w:val="24"/>
              </w:rPr>
            </w:pPr>
          </w:p>
          <w:p w14:paraId="7BF417C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Noticeboards to promote achievements and links to other clubs.</w:t>
            </w:r>
          </w:p>
          <w:p w14:paraId="5E41F999" w14:textId="77777777" w:rsidR="00572F09" w:rsidRPr="00105CC9" w:rsidRDefault="00572F09" w:rsidP="00D11688">
            <w:pPr>
              <w:pStyle w:val="TableParagraph"/>
              <w:rPr>
                <w:rFonts w:asciiTheme="minorHAnsi" w:eastAsia="Times New Roman" w:hAnsiTheme="minorHAnsi" w:cstheme="minorHAnsi"/>
                <w:sz w:val="24"/>
                <w:szCs w:val="24"/>
              </w:rPr>
            </w:pPr>
          </w:p>
          <w:p w14:paraId="479AA6A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Assemblies to involve new sports/athletes to promote a range of sports and the impact of sport.</w:t>
            </w:r>
          </w:p>
        </w:tc>
        <w:tc>
          <w:tcPr>
            <w:tcW w:w="3600" w:type="dxa"/>
          </w:tcPr>
          <w:p w14:paraId="12F7294F"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Sharing of achievements through certificates, reporting of competitions, awards.</w:t>
            </w:r>
          </w:p>
          <w:p w14:paraId="2EF885BB" w14:textId="77777777" w:rsidR="00572F09" w:rsidRPr="00105CC9" w:rsidRDefault="00572F09" w:rsidP="00D11688">
            <w:pPr>
              <w:pStyle w:val="TableParagraph"/>
              <w:rPr>
                <w:rFonts w:asciiTheme="minorHAnsi" w:eastAsia="Times New Roman" w:hAnsiTheme="minorHAnsi" w:cstheme="minorHAnsi"/>
                <w:sz w:val="24"/>
                <w:szCs w:val="24"/>
              </w:rPr>
            </w:pPr>
          </w:p>
          <w:p w14:paraId="0F2F1C19" w14:textId="77777777" w:rsidR="00572F09" w:rsidRPr="00105CC9" w:rsidRDefault="00572F09" w:rsidP="00D11688">
            <w:pPr>
              <w:pStyle w:val="TableParagraph"/>
              <w:rPr>
                <w:rFonts w:asciiTheme="minorHAnsi" w:eastAsia="Times New Roman" w:hAnsiTheme="minorHAnsi" w:cstheme="minorHAnsi"/>
                <w:sz w:val="24"/>
                <w:szCs w:val="24"/>
              </w:rPr>
            </w:pPr>
          </w:p>
          <w:p w14:paraId="1D55914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Subject leads to update regularly and signpost parents to them.</w:t>
            </w:r>
          </w:p>
          <w:p w14:paraId="76B3DC82" w14:textId="77777777" w:rsidR="00572F09" w:rsidRPr="00105CC9" w:rsidRDefault="00572F09" w:rsidP="00D11688">
            <w:pPr>
              <w:pStyle w:val="TableParagraph"/>
              <w:rPr>
                <w:rFonts w:asciiTheme="minorHAnsi" w:eastAsia="Times New Roman" w:hAnsiTheme="minorHAnsi" w:cstheme="minorHAnsi"/>
                <w:sz w:val="24"/>
                <w:szCs w:val="24"/>
              </w:rPr>
            </w:pPr>
          </w:p>
          <w:p w14:paraId="6D1F6780" w14:textId="77777777" w:rsidR="00572F09" w:rsidRPr="00105CC9" w:rsidRDefault="00572F09" w:rsidP="00D11688">
            <w:pPr>
              <w:pStyle w:val="TableParagraph"/>
              <w:rPr>
                <w:rFonts w:asciiTheme="minorHAnsi" w:eastAsia="Times New Roman" w:hAnsiTheme="minorHAnsi" w:cstheme="minorHAnsi"/>
                <w:sz w:val="24"/>
                <w:szCs w:val="24"/>
              </w:rPr>
            </w:pPr>
          </w:p>
          <w:p w14:paraId="68D2988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Identify opportunities for new sports and athletes and invite to assemblies.</w:t>
            </w:r>
          </w:p>
        </w:tc>
        <w:tc>
          <w:tcPr>
            <w:tcW w:w="1616" w:type="dxa"/>
          </w:tcPr>
          <w:p w14:paraId="7231623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£0</w:t>
            </w:r>
          </w:p>
          <w:p w14:paraId="6B9160D2" w14:textId="77777777" w:rsidR="00572F09" w:rsidRPr="00105CC9" w:rsidRDefault="00572F09" w:rsidP="00D11688">
            <w:pPr>
              <w:pStyle w:val="TableParagraph"/>
              <w:rPr>
                <w:rFonts w:asciiTheme="minorHAnsi" w:eastAsia="Times New Roman" w:hAnsiTheme="minorHAnsi" w:cstheme="minorHAnsi"/>
                <w:sz w:val="24"/>
                <w:szCs w:val="24"/>
              </w:rPr>
            </w:pPr>
          </w:p>
          <w:p w14:paraId="433C42EA" w14:textId="77777777" w:rsidR="00572F09" w:rsidRPr="00105CC9" w:rsidRDefault="00572F09" w:rsidP="00D11688">
            <w:pPr>
              <w:pStyle w:val="TableParagraph"/>
              <w:rPr>
                <w:rFonts w:asciiTheme="minorHAnsi" w:eastAsia="Times New Roman" w:hAnsiTheme="minorHAnsi" w:cstheme="minorHAnsi"/>
                <w:sz w:val="24"/>
                <w:szCs w:val="24"/>
              </w:rPr>
            </w:pPr>
          </w:p>
          <w:p w14:paraId="79DFD0C3" w14:textId="77777777" w:rsidR="00572F09" w:rsidRPr="00105CC9" w:rsidRDefault="00572F09" w:rsidP="00D11688">
            <w:pPr>
              <w:pStyle w:val="TableParagraph"/>
              <w:rPr>
                <w:rFonts w:asciiTheme="minorHAnsi" w:eastAsia="Times New Roman" w:hAnsiTheme="minorHAnsi" w:cstheme="minorHAnsi"/>
                <w:sz w:val="24"/>
                <w:szCs w:val="24"/>
              </w:rPr>
            </w:pPr>
          </w:p>
          <w:p w14:paraId="1A58CD2A" w14:textId="77777777" w:rsidR="00572F09" w:rsidRPr="00105CC9" w:rsidRDefault="00572F09" w:rsidP="00D11688">
            <w:pPr>
              <w:pStyle w:val="TableParagraph"/>
              <w:rPr>
                <w:rFonts w:asciiTheme="minorHAnsi" w:eastAsia="Times New Roman" w:hAnsiTheme="minorHAnsi" w:cstheme="minorHAnsi"/>
                <w:sz w:val="24"/>
                <w:szCs w:val="24"/>
              </w:rPr>
            </w:pPr>
          </w:p>
          <w:p w14:paraId="5BC395B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£0</w:t>
            </w:r>
          </w:p>
          <w:p w14:paraId="7953053C" w14:textId="77777777" w:rsidR="00572F09" w:rsidRPr="00105CC9" w:rsidRDefault="00572F09" w:rsidP="00D11688">
            <w:pPr>
              <w:pStyle w:val="TableParagraph"/>
              <w:rPr>
                <w:rFonts w:asciiTheme="minorHAnsi" w:eastAsia="Times New Roman" w:hAnsiTheme="minorHAnsi" w:cstheme="minorHAnsi"/>
                <w:sz w:val="24"/>
                <w:szCs w:val="24"/>
              </w:rPr>
            </w:pPr>
          </w:p>
          <w:p w14:paraId="00FCCFC1" w14:textId="77777777" w:rsidR="00572F09" w:rsidRPr="00105CC9" w:rsidRDefault="00572F09" w:rsidP="00D11688">
            <w:pPr>
              <w:pStyle w:val="TableParagraph"/>
              <w:rPr>
                <w:rFonts w:asciiTheme="minorHAnsi" w:eastAsia="Times New Roman" w:hAnsiTheme="minorHAnsi" w:cstheme="minorHAnsi"/>
                <w:sz w:val="24"/>
                <w:szCs w:val="24"/>
              </w:rPr>
            </w:pPr>
          </w:p>
          <w:p w14:paraId="7DBAC373" w14:textId="77777777" w:rsidR="00572F09" w:rsidRPr="00105CC9" w:rsidRDefault="00572F09" w:rsidP="00D11688">
            <w:pPr>
              <w:pStyle w:val="TableParagraph"/>
              <w:rPr>
                <w:rFonts w:asciiTheme="minorHAnsi" w:eastAsia="Times New Roman" w:hAnsiTheme="minorHAnsi" w:cstheme="minorHAnsi"/>
                <w:sz w:val="24"/>
                <w:szCs w:val="24"/>
              </w:rPr>
            </w:pPr>
          </w:p>
          <w:p w14:paraId="00E916A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£0</w:t>
            </w:r>
          </w:p>
        </w:tc>
        <w:tc>
          <w:tcPr>
            <w:tcW w:w="3307" w:type="dxa"/>
          </w:tcPr>
          <w:p w14:paraId="0916DE1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Pupils awarded certificates. Competition and especially success celebrated in front of whole school inspiring others to compete.</w:t>
            </w:r>
          </w:p>
          <w:p w14:paraId="4D51B3AD"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Noticeboards have some evidence of sporting competitions and leaflets promoting events and clubs.</w:t>
            </w:r>
          </w:p>
          <w:p w14:paraId="5266CB1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Judo club demonstration at start of year led to 20 children taking part in a pre-school club. Jenna Downing, world champion inline skater attended assembly and gave an inspiring talk – especially focused on girls. (Y5 child asking excellent questions)</w:t>
            </w:r>
          </w:p>
        </w:tc>
        <w:tc>
          <w:tcPr>
            <w:tcW w:w="3135" w:type="dxa"/>
          </w:tcPr>
          <w:p w14:paraId="4C8A7F1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Continued celebration of achievements and competition. More evidence required for noticeboards.</w:t>
            </w:r>
          </w:p>
          <w:p w14:paraId="783B26C4" w14:textId="77777777" w:rsidR="00572F09" w:rsidRPr="00105CC9" w:rsidRDefault="00572F09" w:rsidP="00D11688">
            <w:pPr>
              <w:pStyle w:val="TableParagraph"/>
              <w:rPr>
                <w:rFonts w:asciiTheme="minorHAnsi" w:eastAsia="Times New Roman" w:hAnsiTheme="minorHAnsi" w:cstheme="minorHAnsi"/>
                <w:sz w:val="24"/>
                <w:szCs w:val="24"/>
              </w:rPr>
            </w:pPr>
          </w:p>
          <w:p w14:paraId="104B25F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 see above link to assemblies.</w:t>
            </w:r>
          </w:p>
          <w:p w14:paraId="2DFD2D42" w14:textId="77777777" w:rsidR="00572F09" w:rsidRPr="00105CC9" w:rsidRDefault="00572F09" w:rsidP="00D11688">
            <w:pPr>
              <w:pStyle w:val="TableParagraph"/>
              <w:rPr>
                <w:rFonts w:asciiTheme="minorHAnsi" w:eastAsia="Times New Roman" w:hAnsiTheme="minorHAnsi" w:cstheme="minorHAnsi"/>
                <w:sz w:val="24"/>
                <w:szCs w:val="24"/>
              </w:rPr>
            </w:pPr>
          </w:p>
          <w:p w14:paraId="64BE085A" w14:textId="77777777" w:rsidR="00572F09" w:rsidRPr="00105CC9" w:rsidRDefault="00572F09" w:rsidP="00D11688">
            <w:pPr>
              <w:pStyle w:val="TableParagraph"/>
              <w:rPr>
                <w:rFonts w:asciiTheme="minorHAnsi" w:eastAsia="Times New Roman" w:hAnsiTheme="minorHAnsi" w:cstheme="minorHAnsi"/>
                <w:sz w:val="24"/>
                <w:szCs w:val="24"/>
              </w:rPr>
            </w:pPr>
          </w:p>
          <w:p w14:paraId="69535A8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Judo to continue next year.</w:t>
            </w:r>
          </w:p>
        </w:tc>
      </w:tr>
    </w:tbl>
    <w:p w14:paraId="6D717E8C" w14:textId="77777777" w:rsidR="00572F09" w:rsidRPr="00105CC9" w:rsidRDefault="00572F09" w:rsidP="00C2051F">
      <w:pPr>
        <w:rPr>
          <w:rFonts w:asciiTheme="minorHAnsi" w:hAnsiTheme="minorHAnsi" w:cstheme="minorHAnsi"/>
          <w:sz w:val="24"/>
          <w:szCs w:val="24"/>
        </w:rPr>
        <w:sectPr w:rsidR="00572F09" w:rsidRPr="00105CC9">
          <w:footerReference w:type="default" r:id="rId13"/>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72F09" w:rsidRPr="00105CC9" w14:paraId="10E2F497" w14:textId="77777777" w:rsidTr="00D11688">
        <w:trPr>
          <w:trHeight w:val="380"/>
        </w:trPr>
        <w:tc>
          <w:tcPr>
            <w:tcW w:w="12302" w:type="dxa"/>
            <w:gridSpan w:val="4"/>
            <w:vMerge w:val="restart"/>
          </w:tcPr>
          <w:p w14:paraId="3610A81D"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b/>
                <w:color w:val="0057A0"/>
                <w:sz w:val="24"/>
                <w:szCs w:val="24"/>
              </w:rPr>
              <w:lastRenderedPageBreak/>
              <w:t xml:space="preserve">Key indicator 3: </w:t>
            </w:r>
            <w:r w:rsidRPr="00105CC9">
              <w:rPr>
                <w:rFonts w:asciiTheme="minorHAnsi" w:hAnsiTheme="minorHAnsi" w:cstheme="minorHAnsi"/>
                <w:color w:val="0057A0"/>
                <w:sz w:val="24"/>
                <w:szCs w:val="24"/>
              </w:rPr>
              <w:t>Increased confidence, knowledge and skills of all staff in teaching PE and sport</w:t>
            </w:r>
          </w:p>
        </w:tc>
        <w:tc>
          <w:tcPr>
            <w:tcW w:w="3076" w:type="dxa"/>
          </w:tcPr>
          <w:p w14:paraId="380E1FB3"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Percentage of total allocation:</w:t>
            </w:r>
          </w:p>
        </w:tc>
      </w:tr>
      <w:tr w:rsidR="00572F09" w:rsidRPr="00105CC9" w14:paraId="61C317B5" w14:textId="77777777" w:rsidTr="00D11688">
        <w:trPr>
          <w:trHeight w:val="280"/>
        </w:trPr>
        <w:tc>
          <w:tcPr>
            <w:tcW w:w="12302" w:type="dxa"/>
            <w:gridSpan w:val="4"/>
            <w:vMerge/>
            <w:tcBorders>
              <w:top w:val="nil"/>
            </w:tcBorders>
          </w:tcPr>
          <w:p w14:paraId="6DCE012C" w14:textId="77777777" w:rsidR="00572F09" w:rsidRPr="00105CC9" w:rsidRDefault="00572F09" w:rsidP="00D11688">
            <w:pPr>
              <w:rPr>
                <w:rFonts w:asciiTheme="minorHAnsi" w:hAnsiTheme="minorHAnsi" w:cstheme="minorHAnsi"/>
                <w:sz w:val="24"/>
                <w:szCs w:val="24"/>
              </w:rPr>
            </w:pPr>
          </w:p>
        </w:tc>
        <w:tc>
          <w:tcPr>
            <w:tcW w:w="3076" w:type="dxa"/>
          </w:tcPr>
          <w:p w14:paraId="130FD74B" w14:textId="77777777" w:rsidR="00572F09" w:rsidRPr="00105CC9" w:rsidRDefault="00572F09" w:rsidP="00D11688">
            <w:pPr>
              <w:pStyle w:val="TableParagraph"/>
              <w:spacing w:line="257" w:lineRule="exact"/>
              <w:jc w:val="center"/>
              <w:rPr>
                <w:rFonts w:asciiTheme="minorHAnsi" w:hAnsiTheme="minorHAnsi" w:cstheme="minorHAnsi"/>
                <w:sz w:val="24"/>
                <w:szCs w:val="24"/>
              </w:rPr>
            </w:pPr>
            <w:r w:rsidRPr="00105CC9">
              <w:rPr>
                <w:rFonts w:asciiTheme="minorHAnsi" w:hAnsiTheme="minorHAnsi" w:cstheme="minorHAnsi"/>
                <w:color w:val="231F20"/>
                <w:sz w:val="24"/>
                <w:szCs w:val="24"/>
              </w:rPr>
              <w:t>12%</w:t>
            </w:r>
          </w:p>
        </w:tc>
      </w:tr>
      <w:tr w:rsidR="00572F09" w:rsidRPr="00105CC9" w14:paraId="1F63B227" w14:textId="77777777" w:rsidTr="00D11688">
        <w:trPr>
          <w:trHeight w:val="580"/>
        </w:trPr>
        <w:tc>
          <w:tcPr>
            <w:tcW w:w="3758" w:type="dxa"/>
          </w:tcPr>
          <w:p w14:paraId="14717531"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School focus with clarity on intended</w:t>
            </w:r>
          </w:p>
          <w:p w14:paraId="5FA984A2"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b/>
                <w:color w:val="231F20"/>
                <w:sz w:val="24"/>
                <w:szCs w:val="24"/>
              </w:rPr>
              <w:t>impact on pupils</w:t>
            </w:r>
            <w:r w:rsidRPr="00105CC9">
              <w:rPr>
                <w:rFonts w:asciiTheme="minorHAnsi" w:hAnsiTheme="minorHAnsi" w:cstheme="minorHAnsi"/>
                <w:color w:val="231F20"/>
                <w:sz w:val="24"/>
                <w:szCs w:val="24"/>
              </w:rPr>
              <w:t>:</w:t>
            </w:r>
          </w:p>
        </w:tc>
        <w:tc>
          <w:tcPr>
            <w:tcW w:w="3458" w:type="dxa"/>
          </w:tcPr>
          <w:p w14:paraId="05521EA9"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Actions to achieve:</w:t>
            </w:r>
          </w:p>
        </w:tc>
        <w:tc>
          <w:tcPr>
            <w:tcW w:w="1663" w:type="dxa"/>
          </w:tcPr>
          <w:p w14:paraId="3A6EEAC6"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Funding</w:t>
            </w:r>
          </w:p>
          <w:p w14:paraId="4C317C4E"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allocated:</w:t>
            </w:r>
          </w:p>
        </w:tc>
        <w:tc>
          <w:tcPr>
            <w:tcW w:w="3423" w:type="dxa"/>
          </w:tcPr>
          <w:p w14:paraId="217A9607"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Evidence and impact:</w:t>
            </w:r>
          </w:p>
        </w:tc>
        <w:tc>
          <w:tcPr>
            <w:tcW w:w="3076" w:type="dxa"/>
          </w:tcPr>
          <w:p w14:paraId="76DA4E46"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Sustainability and suggested</w:t>
            </w:r>
          </w:p>
          <w:p w14:paraId="2FF9DB6D"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next steps:</w:t>
            </w:r>
          </w:p>
        </w:tc>
      </w:tr>
      <w:tr w:rsidR="00572F09" w:rsidRPr="00105CC9" w14:paraId="34BFE891" w14:textId="77777777" w:rsidTr="00D11688">
        <w:trPr>
          <w:trHeight w:val="2040"/>
        </w:trPr>
        <w:tc>
          <w:tcPr>
            <w:tcW w:w="3758" w:type="dxa"/>
          </w:tcPr>
          <w:p w14:paraId="4EB63591"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Tennis coach to teach all year groups (1-6). Teachers observing to gain skills and knowledge.</w:t>
            </w:r>
          </w:p>
          <w:p w14:paraId="3F31ECBE" w14:textId="77777777" w:rsidR="00572F09" w:rsidRPr="00105CC9" w:rsidRDefault="00572F09" w:rsidP="00D11688">
            <w:pPr>
              <w:pStyle w:val="TableParagraph"/>
              <w:rPr>
                <w:rFonts w:asciiTheme="minorHAnsi" w:eastAsia="Times New Roman" w:hAnsiTheme="minorHAnsi" w:cstheme="minorHAnsi"/>
                <w:sz w:val="24"/>
                <w:szCs w:val="24"/>
              </w:rPr>
            </w:pPr>
          </w:p>
          <w:p w14:paraId="7954128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Cricket coach to teach Y5-6, Y1-2. Teachers observing to gain skills and knowledge.</w:t>
            </w:r>
          </w:p>
          <w:p w14:paraId="2957DF9F" w14:textId="77777777" w:rsidR="00572F09" w:rsidRPr="00105CC9" w:rsidRDefault="00572F09" w:rsidP="00D11688">
            <w:pPr>
              <w:pStyle w:val="TableParagraph"/>
              <w:rPr>
                <w:rFonts w:asciiTheme="minorHAnsi" w:eastAsia="Times New Roman" w:hAnsiTheme="minorHAnsi" w:cstheme="minorHAnsi"/>
                <w:sz w:val="24"/>
                <w:szCs w:val="24"/>
              </w:rPr>
            </w:pPr>
          </w:p>
          <w:p w14:paraId="2B2AA61D" w14:textId="28599E32"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High school teacher to co-deliver with </w:t>
            </w:r>
            <w:proofErr w:type="gramStart"/>
            <w:r w:rsidR="002F6F1D">
              <w:rPr>
                <w:rFonts w:asciiTheme="minorHAnsi" w:eastAsia="Times New Roman" w:hAnsiTheme="minorHAnsi" w:cstheme="minorHAnsi"/>
                <w:sz w:val="24"/>
                <w:szCs w:val="24"/>
              </w:rPr>
              <w:t xml:space="preserve">4 </w:t>
            </w:r>
            <w:r w:rsidR="002F6F1D" w:rsidRPr="00105CC9">
              <w:rPr>
                <w:rFonts w:asciiTheme="minorHAnsi" w:eastAsia="Times New Roman" w:hAnsiTheme="minorHAnsi" w:cstheme="minorHAnsi"/>
                <w:sz w:val="24"/>
                <w:szCs w:val="24"/>
              </w:rPr>
              <w:t>year</w:t>
            </w:r>
            <w:proofErr w:type="gramEnd"/>
            <w:r w:rsidRPr="00105CC9">
              <w:rPr>
                <w:rFonts w:asciiTheme="minorHAnsi" w:eastAsia="Times New Roman" w:hAnsiTheme="minorHAnsi" w:cstheme="minorHAnsi"/>
                <w:sz w:val="24"/>
                <w:szCs w:val="24"/>
              </w:rPr>
              <w:t xml:space="preserve"> groups. Teachers to work alongside to gain skills and knowledge.</w:t>
            </w:r>
          </w:p>
          <w:p w14:paraId="1E3367BA" w14:textId="77777777" w:rsidR="00572F09" w:rsidRPr="00105CC9" w:rsidRDefault="00572F09" w:rsidP="00D11688">
            <w:pPr>
              <w:pStyle w:val="TableParagraph"/>
              <w:rPr>
                <w:rFonts w:asciiTheme="minorHAnsi" w:eastAsia="Times New Roman" w:hAnsiTheme="minorHAnsi" w:cstheme="minorHAnsi"/>
                <w:sz w:val="24"/>
                <w:szCs w:val="24"/>
              </w:rPr>
            </w:pPr>
          </w:p>
          <w:p w14:paraId="351EFF19"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NQT to monitor PE lessons by experienced staff.</w:t>
            </w:r>
          </w:p>
          <w:p w14:paraId="012D223A" w14:textId="77777777" w:rsidR="00572F09" w:rsidRPr="00105CC9" w:rsidRDefault="00572F09" w:rsidP="00D11688">
            <w:pPr>
              <w:pStyle w:val="TableParagraph"/>
              <w:rPr>
                <w:rFonts w:asciiTheme="minorHAnsi" w:eastAsia="Times New Roman" w:hAnsiTheme="minorHAnsi" w:cstheme="minorHAnsi"/>
                <w:sz w:val="24"/>
                <w:szCs w:val="24"/>
              </w:rPr>
            </w:pPr>
          </w:p>
          <w:p w14:paraId="3B86AAC4" w14:textId="4D3F06AE"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Cheshire Cricket Board girls’ cricket coach to run </w:t>
            </w:r>
            <w:r w:rsidR="002F6F1D" w:rsidRPr="00105CC9">
              <w:rPr>
                <w:rFonts w:asciiTheme="minorHAnsi" w:eastAsia="Times New Roman" w:hAnsiTheme="minorHAnsi" w:cstheme="minorHAnsi"/>
                <w:sz w:val="24"/>
                <w:szCs w:val="24"/>
              </w:rPr>
              <w:t>girls’</w:t>
            </w:r>
            <w:r w:rsidRPr="00105CC9">
              <w:rPr>
                <w:rFonts w:asciiTheme="minorHAnsi" w:eastAsia="Times New Roman" w:hAnsiTheme="minorHAnsi" w:cstheme="minorHAnsi"/>
                <w:sz w:val="24"/>
                <w:szCs w:val="24"/>
              </w:rPr>
              <w:t xml:space="preserve"> cricket after-school club (KS2) to inspire/increase numbers of girls participating.</w:t>
            </w:r>
          </w:p>
        </w:tc>
        <w:tc>
          <w:tcPr>
            <w:tcW w:w="3458" w:type="dxa"/>
          </w:tcPr>
          <w:p w14:paraId="3851F4AD"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Speak to Sandiway and Cuddington Tennis Club to organise timetable across year groups.</w:t>
            </w:r>
          </w:p>
          <w:p w14:paraId="78472750" w14:textId="77777777" w:rsidR="002F6F1D" w:rsidRDefault="002F6F1D" w:rsidP="00D11688">
            <w:pPr>
              <w:pStyle w:val="TableParagraph"/>
              <w:rPr>
                <w:rFonts w:asciiTheme="minorHAnsi" w:eastAsia="Times New Roman" w:hAnsiTheme="minorHAnsi" w:cstheme="minorHAnsi"/>
                <w:sz w:val="24"/>
                <w:szCs w:val="24"/>
              </w:rPr>
            </w:pPr>
          </w:p>
          <w:p w14:paraId="3B245D2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Arrange timetable with Cheshire Cricket Board contact.</w:t>
            </w:r>
          </w:p>
          <w:p w14:paraId="7D156B04" w14:textId="77777777" w:rsidR="00572F09" w:rsidRPr="00105CC9" w:rsidRDefault="00572F09" w:rsidP="00D11688">
            <w:pPr>
              <w:pStyle w:val="TableParagraph"/>
              <w:rPr>
                <w:rFonts w:asciiTheme="minorHAnsi" w:eastAsia="Times New Roman" w:hAnsiTheme="minorHAnsi" w:cstheme="minorHAnsi"/>
                <w:sz w:val="24"/>
                <w:szCs w:val="24"/>
              </w:rPr>
            </w:pPr>
          </w:p>
          <w:p w14:paraId="39B762DA" w14:textId="77777777" w:rsidR="00572F09" w:rsidRPr="00105CC9" w:rsidRDefault="00572F09" w:rsidP="00D11688">
            <w:pPr>
              <w:pStyle w:val="TableParagraph"/>
              <w:rPr>
                <w:rFonts w:asciiTheme="minorHAnsi" w:eastAsia="Times New Roman" w:hAnsiTheme="minorHAnsi" w:cstheme="minorHAnsi"/>
                <w:sz w:val="24"/>
                <w:szCs w:val="24"/>
              </w:rPr>
            </w:pPr>
          </w:p>
          <w:p w14:paraId="4B581C5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Arrange timetable with Weaverham High School contact.</w:t>
            </w:r>
          </w:p>
          <w:p w14:paraId="0E43F29A" w14:textId="77777777" w:rsidR="00572F09" w:rsidRPr="00105CC9" w:rsidRDefault="00572F09" w:rsidP="00D11688">
            <w:pPr>
              <w:pStyle w:val="TableParagraph"/>
              <w:rPr>
                <w:rFonts w:asciiTheme="minorHAnsi" w:eastAsia="Times New Roman" w:hAnsiTheme="minorHAnsi" w:cstheme="minorHAnsi"/>
                <w:sz w:val="24"/>
                <w:szCs w:val="24"/>
              </w:rPr>
            </w:pPr>
          </w:p>
          <w:p w14:paraId="5FBEABE0" w14:textId="77777777" w:rsidR="00572F09" w:rsidRPr="00105CC9" w:rsidRDefault="00572F09" w:rsidP="00D11688">
            <w:pPr>
              <w:pStyle w:val="TableParagraph"/>
              <w:rPr>
                <w:rFonts w:asciiTheme="minorHAnsi" w:eastAsia="Times New Roman" w:hAnsiTheme="minorHAnsi" w:cstheme="minorHAnsi"/>
                <w:sz w:val="24"/>
                <w:szCs w:val="24"/>
              </w:rPr>
            </w:pPr>
          </w:p>
          <w:p w14:paraId="30D4977A" w14:textId="77777777" w:rsidR="00572F09" w:rsidRPr="00105CC9" w:rsidRDefault="00572F09" w:rsidP="00D11688">
            <w:pPr>
              <w:pStyle w:val="TableParagraph"/>
              <w:rPr>
                <w:rFonts w:asciiTheme="minorHAnsi" w:eastAsia="Times New Roman" w:hAnsiTheme="minorHAnsi" w:cstheme="minorHAnsi"/>
                <w:sz w:val="24"/>
                <w:szCs w:val="24"/>
              </w:rPr>
            </w:pPr>
          </w:p>
          <w:p w14:paraId="66C3FAC2"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be arranged by NQT.</w:t>
            </w:r>
          </w:p>
          <w:p w14:paraId="0777E3B5" w14:textId="77777777" w:rsidR="00572F09" w:rsidRPr="00105CC9" w:rsidRDefault="00572F09" w:rsidP="00D11688">
            <w:pPr>
              <w:pStyle w:val="TableParagraph"/>
              <w:rPr>
                <w:rFonts w:asciiTheme="minorHAnsi" w:eastAsia="Times New Roman" w:hAnsiTheme="minorHAnsi" w:cstheme="minorHAnsi"/>
                <w:sz w:val="24"/>
                <w:szCs w:val="24"/>
              </w:rPr>
            </w:pPr>
          </w:p>
          <w:p w14:paraId="1D675A91" w14:textId="77777777" w:rsidR="00572F09" w:rsidRPr="00105CC9" w:rsidRDefault="00572F09" w:rsidP="00D11688">
            <w:pPr>
              <w:pStyle w:val="TableParagraph"/>
              <w:rPr>
                <w:rFonts w:asciiTheme="minorHAnsi" w:eastAsia="Times New Roman" w:hAnsiTheme="minorHAnsi" w:cstheme="minorHAnsi"/>
                <w:sz w:val="24"/>
                <w:szCs w:val="24"/>
              </w:rPr>
            </w:pPr>
          </w:p>
          <w:p w14:paraId="210A2EE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Subject leader to arrange dates.</w:t>
            </w:r>
          </w:p>
        </w:tc>
        <w:tc>
          <w:tcPr>
            <w:tcW w:w="1663" w:type="dxa"/>
          </w:tcPr>
          <w:p w14:paraId="1EB6905D"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£1500</w:t>
            </w:r>
          </w:p>
          <w:p w14:paraId="5CCD12F4" w14:textId="77777777" w:rsidR="00572F09" w:rsidRPr="00105CC9" w:rsidRDefault="00572F09" w:rsidP="00D11688">
            <w:pPr>
              <w:pStyle w:val="TableParagraph"/>
              <w:rPr>
                <w:rFonts w:asciiTheme="minorHAnsi" w:eastAsia="Times New Roman" w:hAnsiTheme="minorHAnsi" w:cstheme="minorHAnsi"/>
                <w:sz w:val="24"/>
                <w:szCs w:val="24"/>
              </w:rPr>
            </w:pPr>
          </w:p>
          <w:p w14:paraId="425D0C4F" w14:textId="77777777" w:rsidR="00572F09" w:rsidRPr="00105CC9" w:rsidRDefault="00572F09" w:rsidP="00D11688">
            <w:pPr>
              <w:pStyle w:val="TableParagraph"/>
              <w:rPr>
                <w:rFonts w:asciiTheme="minorHAnsi" w:eastAsia="Times New Roman" w:hAnsiTheme="minorHAnsi" w:cstheme="minorHAnsi"/>
                <w:sz w:val="24"/>
                <w:szCs w:val="24"/>
              </w:rPr>
            </w:pPr>
          </w:p>
          <w:p w14:paraId="06ADFB3C" w14:textId="77777777" w:rsidR="00572F09" w:rsidRPr="00105CC9" w:rsidRDefault="00572F09" w:rsidP="00D11688">
            <w:pPr>
              <w:pStyle w:val="TableParagraph"/>
              <w:rPr>
                <w:rFonts w:asciiTheme="minorHAnsi" w:eastAsia="Times New Roman" w:hAnsiTheme="minorHAnsi" w:cstheme="minorHAnsi"/>
                <w:sz w:val="24"/>
                <w:szCs w:val="24"/>
              </w:rPr>
            </w:pPr>
          </w:p>
          <w:p w14:paraId="5B8BD9AD"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£free through Chance to Shine programme</w:t>
            </w:r>
          </w:p>
          <w:p w14:paraId="1F2ABA7C" w14:textId="77777777" w:rsidR="00572F09" w:rsidRPr="00105CC9" w:rsidRDefault="00572F09" w:rsidP="00D11688">
            <w:pPr>
              <w:pStyle w:val="TableParagraph"/>
              <w:rPr>
                <w:rFonts w:asciiTheme="minorHAnsi" w:eastAsia="Times New Roman" w:hAnsiTheme="minorHAnsi" w:cstheme="minorHAnsi"/>
                <w:sz w:val="24"/>
                <w:szCs w:val="24"/>
              </w:rPr>
            </w:pPr>
          </w:p>
          <w:p w14:paraId="4540EB75"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Paid for through VRSSP (see above)</w:t>
            </w:r>
          </w:p>
          <w:p w14:paraId="6695BB1F" w14:textId="77777777" w:rsidR="00572F09" w:rsidRPr="00105CC9" w:rsidRDefault="00572F09" w:rsidP="00D11688">
            <w:pPr>
              <w:pStyle w:val="TableParagraph"/>
              <w:rPr>
                <w:rFonts w:asciiTheme="minorHAnsi" w:eastAsia="Times New Roman" w:hAnsiTheme="minorHAnsi" w:cstheme="minorHAnsi"/>
                <w:sz w:val="24"/>
                <w:szCs w:val="24"/>
              </w:rPr>
            </w:pPr>
          </w:p>
          <w:p w14:paraId="19388961" w14:textId="77777777" w:rsidR="00572F09" w:rsidRPr="00105CC9" w:rsidRDefault="00572F09" w:rsidP="00D11688">
            <w:pPr>
              <w:pStyle w:val="TableParagraph"/>
              <w:rPr>
                <w:rFonts w:asciiTheme="minorHAnsi" w:eastAsia="Times New Roman" w:hAnsiTheme="minorHAnsi" w:cstheme="minorHAnsi"/>
                <w:sz w:val="24"/>
                <w:szCs w:val="24"/>
              </w:rPr>
            </w:pPr>
          </w:p>
          <w:p w14:paraId="28FAFE0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£0</w:t>
            </w:r>
          </w:p>
          <w:p w14:paraId="3FF0C17D" w14:textId="77777777" w:rsidR="00572F09" w:rsidRPr="00105CC9" w:rsidRDefault="00572F09" w:rsidP="00D11688">
            <w:pPr>
              <w:pStyle w:val="TableParagraph"/>
              <w:rPr>
                <w:rFonts w:asciiTheme="minorHAnsi" w:eastAsia="Times New Roman" w:hAnsiTheme="minorHAnsi" w:cstheme="minorHAnsi"/>
                <w:sz w:val="24"/>
                <w:szCs w:val="24"/>
              </w:rPr>
            </w:pPr>
          </w:p>
          <w:p w14:paraId="123BBBEB" w14:textId="77777777" w:rsidR="00572F09" w:rsidRPr="00105CC9" w:rsidRDefault="00572F09" w:rsidP="00D11688">
            <w:pPr>
              <w:pStyle w:val="TableParagraph"/>
              <w:rPr>
                <w:rFonts w:asciiTheme="minorHAnsi" w:eastAsia="Times New Roman" w:hAnsiTheme="minorHAnsi" w:cstheme="minorHAnsi"/>
                <w:sz w:val="24"/>
                <w:szCs w:val="24"/>
              </w:rPr>
            </w:pPr>
          </w:p>
          <w:p w14:paraId="18A4E23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£free through Chance to Shine programme</w:t>
            </w:r>
          </w:p>
        </w:tc>
        <w:tc>
          <w:tcPr>
            <w:tcW w:w="3423" w:type="dxa"/>
          </w:tcPr>
          <w:p w14:paraId="08881D0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Through staff questionnaires, improvement in staff confidence and competence in delivering that sport has improved.</w:t>
            </w:r>
          </w:p>
          <w:p w14:paraId="68CE2101"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Through staff questionnaires, improvement in staff confidence and competence in delivering that sport has improved.</w:t>
            </w:r>
          </w:p>
          <w:p w14:paraId="46D51B8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Through staff questionnaires, improvement in staff confidence and competence in delivering that sport has improved.</w:t>
            </w:r>
          </w:p>
          <w:p w14:paraId="788EB12F" w14:textId="77777777" w:rsidR="00572F09" w:rsidRPr="00105CC9" w:rsidRDefault="00572F09" w:rsidP="00D11688">
            <w:pPr>
              <w:pStyle w:val="TableParagraph"/>
              <w:rPr>
                <w:rFonts w:asciiTheme="minorHAnsi" w:eastAsia="Times New Roman" w:hAnsiTheme="minorHAnsi" w:cstheme="minorHAnsi"/>
                <w:sz w:val="24"/>
                <w:szCs w:val="24"/>
              </w:rPr>
            </w:pPr>
          </w:p>
          <w:p w14:paraId="1530446C" w14:textId="77777777" w:rsidR="00572F09" w:rsidRPr="00105CC9" w:rsidRDefault="00572F09" w:rsidP="00D11688">
            <w:pPr>
              <w:pStyle w:val="TableParagraph"/>
              <w:rPr>
                <w:rFonts w:asciiTheme="minorHAnsi" w:eastAsia="Times New Roman" w:hAnsiTheme="minorHAnsi" w:cstheme="minorHAnsi"/>
                <w:sz w:val="24"/>
                <w:szCs w:val="24"/>
              </w:rPr>
            </w:pPr>
          </w:p>
          <w:p w14:paraId="77BDAFE2" w14:textId="77777777" w:rsidR="00572F09" w:rsidRPr="00105CC9" w:rsidRDefault="00572F09" w:rsidP="00D11688">
            <w:pPr>
              <w:pStyle w:val="TableParagraph"/>
              <w:rPr>
                <w:rFonts w:asciiTheme="minorHAnsi" w:eastAsia="Times New Roman" w:hAnsiTheme="minorHAnsi" w:cstheme="minorHAnsi"/>
                <w:sz w:val="24"/>
                <w:szCs w:val="24"/>
              </w:rPr>
            </w:pPr>
          </w:p>
          <w:p w14:paraId="43116A56" w14:textId="77777777" w:rsidR="00572F09" w:rsidRPr="00105CC9" w:rsidRDefault="00572F09" w:rsidP="00D11688">
            <w:pPr>
              <w:pStyle w:val="TableParagraph"/>
              <w:rPr>
                <w:rFonts w:asciiTheme="minorHAnsi" w:eastAsia="Times New Roman" w:hAnsiTheme="minorHAnsi" w:cstheme="minorHAnsi"/>
                <w:sz w:val="24"/>
                <w:szCs w:val="24"/>
              </w:rPr>
            </w:pPr>
          </w:p>
          <w:p w14:paraId="0E293B3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14 girls attended 5 weeks of delivery. </w:t>
            </w:r>
          </w:p>
        </w:tc>
        <w:tc>
          <w:tcPr>
            <w:tcW w:w="3076" w:type="dxa"/>
          </w:tcPr>
          <w:p w14:paraId="5ED0610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next year - rotate and allocate according to teachers/class requirements.</w:t>
            </w:r>
          </w:p>
          <w:p w14:paraId="7B27130B" w14:textId="77777777" w:rsidR="00572F09" w:rsidRPr="00105CC9" w:rsidRDefault="00572F09" w:rsidP="00D11688">
            <w:pPr>
              <w:pStyle w:val="TableParagraph"/>
              <w:rPr>
                <w:rFonts w:asciiTheme="minorHAnsi" w:eastAsia="Times New Roman" w:hAnsiTheme="minorHAnsi" w:cstheme="minorHAnsi"/>
                <w:sz w:val="24"/>
                <w:szCs w:val="24"/>
              </w:rPr>
            </w:pPr>
          </w:p>
          <w:p w14:paraId="25129478" w14:textId="4A8426EE"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To continue next </w:t>
            </w:r>
            <w:r w:rsidR="002F6F1D">
              <w:rPr>
                <w:rFonts w:asciiTheme="minorHAnsi" w:eastAsia="Times New Roman" w:hAnsiTheme="minorHAnsi" w:cstheme="minorHAnsi"/>
                <w:sz w:val="24"/>
                <w:szCs w:val="24"/>
              </w:rPr>
              <w:t xml:space="preserve">year </w:t>
            </w:r>
            <w:r w:rsidRPr="00105CC9">
              <w:rPr>
                <w:rFonts w:asciiTheme="minorHAnsi" w:eastAsia="Times New Roman" w:hAnsiTheme="minorHAnsi" w:cstheme="minorHAnsi"/>
                <w:sz w:val="24"/>
                <w:szCs w:val="24"/>
              </w:rPr>
              <w:t>- rotate and allocate according to teachers/class requirements.</w:t>
            </w:r>
          </w:p>
          <w:p w14:paraId="54D682A7" w14:textId="77777777" w:rsidR="00572F09" w:rsidRPr="00105CC9" w:rsidRDefault="00572F09" w:rsidP="00D11688">
            <w:pPr>
              <w:pStyle w:val="TableParagraph"/>
              <w:rPr>
                <w:rFonts w:asciiTheme="minorHAnsi" w:eastAsia="Times New Roman" w:hAnsiTheme="minorHAnsi" w:cstheme="minorHAnsi"/>
                <w:sz w:val="24"/>
                <w:szCs w:val="24"/>
              </w:rPr>
            </w:pPr>
          </w:p>
          <w:p w14:paraId="445F3050" w14:textId="38CE8EBC" w:rsidR="00572F09" w:rsidRPr="00105CC9" w:rsidRDefault="002F6F1D" w:rsidP="00D11688">
            <w:pPr>
              <w:pStyle w:val="TableParagrap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To continue next year </w:t>
            </w:r>
            <w:r w:rsidR="00572F09" w:rsidRPr="00105CC9">
              <w:rPr>
                <w:rFonts w:asciiTheme="minorHAnsi" w:eastAsia="Times New Roman" w:hAnsiTheme="minorHAnsi" w:cstheme="minorHAnsi"/>
                <w:sz w:val="24"/>
                <w:szCs w:val="24"/>
              </w:rPr>
              <w:t>- rotate and allocate according to teachers/class requirements.</w:t>
            </w:r>
          </w:p>
          <w:p w14:paraId="12CD3945" w14:textId="77777777" w:rsidR="00572F09" w:rsidRPr="00105CC9" w:rsidRDefault="00572F09" w:rsidP="00D11688">
            <w:pPr>
              <w:pStyle w:val="TableParagraph"/>
              <w:rPr>
                <w:rFonts w:asciiTheme="minorHAnsi" w:eastAsia="Times New Roman" w:hAnsiTheme="minorHAnsi" w:cstheme="minorHAnsi"/>
                <w:sz w:val="24"/>
                <w:szCs w:val="24"/>
              </w:rPr>
            </w:pPr>
          </w:p>
          <w:p w14:paraId="661AB520" w14:textId="77777777" w:rsidR="00572F09" w:rsidRPr="00105CC9" w:rsidRDefault="00572F09" w:rsidP="00D11688">
            <w:pPr>
              <w:pStyle w:val="TableParagraph"/>
              <w:rPr>
                <w:rFonts w:asciiTheme="minorHAnsi" w:eastAsia="Times New Roman" w:hAnsiTheme="minorHAnsi" w:cstheme="minorHAnsi"/>
                <w:sz w:val="24"/>
                <w:szCs w:val="24"/>
              </w:rPr>
            </w:pPr>
          </w:p>
          <w:p w14:paraId="29A37B25" w14:textId="77777777" w:rsidR="00572F09" w:rsidRPr="00105CC9" w:rsidRDefault="00572F09" w:rsidP="00D11688">
            <w:pPr>
              <w:pStyle w:val="TableParagraph"/>
              <w:rPr>
                <w:rFonts w:asciiTheme="minorHAnsi" w:eastAsia="Times New Roman" w:hAnsiTheme="minorHAnsi" w:cstheme="minorHAnsi"/>
                <w:sz w:val="24"/>
                <w:szCs w:val="24"/>
              </w:rPr>
            </w:pPr>
          </w:p>
          <w:p w14:paraId="7FB81134" w14:textId="77777777" w:rsidR="00572F09" w:rsidRPr="00105CC9" w:rsidRDefault="00572F09" w:rsidP="00D11688">
            <w:pPr>
              <w:pStyle w:val="TableParagraph"/>
              <w:rPr>
                <w:rFonts w:asciiTheme="minorHAnsi" w:eastAsia="Times New Roman" w:hAnsiTheme="minorHAnsi" w:cstheme="minorHAnsi"/>
                <w:sz w:val="24"/>
                <w:szCs w:val="24"/>
              </w:rPr>
            </w:pPr>
          </w:p>
          <w:p w14:paraId="53790521" w14:textId="77777777" w:rsidR="00572F09" w:rsidRPr="00105CC9" w:rsidRDefault="00572F09" w:rsidP="00D11688">
            <w:pPr>
              <w:pStyle w:val="TableParagraph"/>
              <w:rPr>
                <w:rFonts w:asciiTheme="minorHAnsi" w:eastAsia="Times New Roman" w:hAnsiTheme="minorHAnsi" w:cstheme="minorHAnsi"/>
                <w:sz w:val="24"/>
                <w:szCs w:val="24"/>
              </w:rPr>
            </w:pPr>
          </w:p>
          <w:p w14:paraId="64C6ABF6" w14:textId="42FE3A40"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Identify girls for possible </w:t>
            </w:r>
            <w:proofErr w:type="spellStart"/>
            <w:r w:rsidR="002F6F1D" w:rsidRPr="00105CC9">
              <w:rPr>
                <w:rFonts w:asciiTheme="minorHAnsi" w:eastAsia="Times New Roman" w:hAnsiTheme="minorHAnsi" w:cstheme="minorHAnsi"/>
                <w:sz w:val="24"/>
                <w:szCs w:val="24"/>
              </w:rPr>
              <w:t>girl’s</w:t>
            </w:r>
            <w:proofErr w:type="spellEnd"/>
            <w:r w:rsidRPr="00105CC9">
              <w:rPr>
                <w:rFonts w:asciiTheme="minorHAnsi" w:eastAsia="Times New Roman" w:hAnsiTheme="minorHAnsi" w:cstheme="minorHAnsi"/>
                <w:sz w:val="24"/>
                <w:szCs w:val="24"/>
              </w:rPr>
              <w:t xml:space="preserve"> club for next year.</w:t>
            </w:r>
          </w:p>
        </w:tc>
      </w:tr>
    </w:tbl>
    <w:p w14:paraId="4149C13E" w14:textId="77777777" w:rsidR="00572F09" w:rsidRPr="00105CC9" w:rsidRDefault="00572F09">
      <w:pPr>
        <w:rPr>
          <w:rFonts w:asciiTheme="minorHAnsi" w:hAnsiTheme="minorHAnsi" w:cstheme="minorHAnsi"/>
          <w:sz w:val="24"/>
          <w:szCs w:val="24"/>
        </w:rPr>
      </w:pPr>
      <w:r w:rsidRPr="00105CC9">
        <w:rPr>
          <w:rFonts w:asciiTheme="minorHAnsi" w:hAnsiTheme="minorHAnsi" w:cstheme="minorHAnsi"/>
          <w:sz w:val="24"/>
          <w:szCs w:val="24"/>
        </w:rP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72F09" w:rsidRPr="00105CC9" w14:paraId="112FA060" w14:textId="77777777" w:rsidTr="00D11688">
        <w:trPr>
          <w:trHeight w:val="300"/>
        </w:trPr>
        <w:tc>
          <w:tcPr>
            <w:tcW w:w="12302" w:type="dxa"/>
            <w:gridSpan w:val="4"/>
            <w:vMerge w:val="restart"/>
          </w:tcPr>
          <w:p w14:paraId="458734B3"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b/>
                <w:color w:val="0057A0"/>
                <w:sz w:val="24"/>
                <w:szCs w:val="24"/>
              </w:rPr>
              <w:t xml:space="preserve">Key indicator 4: </w:t>
            </w:r>
            <w:r w:rsidRPr="00105CC9">
              <w:rPr>
                <w:rFonts w:asciiTheme="minorHAnsi" w:hAnsiTheme="minorHAnsi" w:cstheme="minorHAnsi"/>
                <w:color w:val="0057A0"/>
                <w:sz w:val="24"/>
                <w:szCs w:val="24"/>
              </w:rPr>
              <w:t>Broader experience of a range of sports and activities offered to all pupils</w:t>
            </w:r>
          </w:p>
        </w:tc>
        <w:tc>
          <w:tcPr>
            <w:tcW w:w="3076" w:type="dxa"/>
          </w:tcPr>
          <w:p w14:paraId="6EFD944F"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Percentage of total allocation:</w:t>
            </w:r>
          </w:p>
        </w:tc>
      </w:tr>
      <w:tr w:rsidR="00572F09" w:rsidRPr="00105CC9" w14:paraId="4E479910" w14:textId="77777777" w:rsidTr="00D11688">
        <w:trPr>
          <w:trHeight w:val="300"/>
        </w:trPr>
        <w:tc>
          <w:tcPr>
            <w:tcW w:w="12302" w:type="dxa"/>
            <w:gridSpan w:val="4"/>
            <w:vMerge/>
            <w:tcBorders>
              <w:top w:val="nil"/>
            </w:tcBorders>
          </w:tcPr>
          <w:p w14:paraId="6B283826" w14:textId="77777777" w:rsidR="00572F09" w:rsidRPr="00105CC9" w:rsidRDefault="00572F09" w:rsidP="00D11688">
            <w:pPr>
              <w:rPr>
                <w:rFonts w:asciiTheme="minorHAnsi" w:hAnsiTheme="minorHAnsi" w:cstheme="minorHAnsi"/>
                <w:sz w:val="24"/>
                <w:szCs w:val="24"/>
              </w:rPr>
            </w:pPr>
          </w:p>
        </w:tc>
        <w:tc>
          <w:tcPr>
            <w:tcW w:w="3076" w:type="dxa"/>
          </w:tcPr>
          <w:p w14:paraId="00FEE944" w14:textId="77777777" w:rsidR="00572F09" w:rsidRPr="00105CC9" w:rsidRDefault="00572F09" w:rsidP="00D11688">
            <w:pPr>
              <w:pStyle w:val="TableParagraph"/>
              <w:spacing w:line="257" w:lineRule="exact"/>
              <w:jc w:val="center"/>
              <w:rPr>
                <w:rFonts w:asciiTheme="minorHAnsi" w:hAnsiTheme="minorHAnsi" w:cstheme="minorHAnsi"/>
                <w:sz w:val="24"/>
                <w:szCs w:val="24"/>
              </w:rPr>
            </w:pPr>
            <w:r w:rsidRPr="00105CC9">
              <w:rPr>
                <w:rFonts w:asciiTheme="minorHAnsi" w:hAnsiTheme="minorHAnsi" w:cstheme="minorHAnsi"/>
                <w:color w:val="231F20"/>
                <w:sz w:val="24"/>
                <w:szCs w:val="24"/>
              </w:rPr>
              <w:t>36%</w:t>
            </w:r>
          </w:p>
        </w:tc>
      </w:tr>
      <w:tr w:rsidR="00572F09" w:rsidRPr="00105CC9" w14:paraId="745D4E28" w14:textId="77777777" w:rsidTr="00D11688">
        <w:trPr>
          <w:trHeight w:val="580"/>
        </w:trPr>
        <w:tc>
          <w:tcPr>
            <w:tcW w:w="3758" w:type="dxa"/>
          </w:tcPr>
          <w:p w14:paraId="2BC7DFF8"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School focus with clarity on intended</w:t>
            </w:r>
          </w:p>
          <w:p w14:paraId="2DE7F447" w14:textId="77777777" w:rsidR="00572F09" w:rsidRPr="00105CC9" w:rsidRDefault="00572F09" w:rsidP="00D11688">
            <w:pPr>
              <w:pStyle w:val="TableParagraph"/>
              <w:spacing w:line="290" w:lineRule="exact"/>
              <w:ind w:left="18"/>
              <w:rPr>
                <w:rFonts w:asciiTheme="minorHAnsi" w:hAnsiTheme="minorHAnsi" w:cstheme="minorHAnsi"/>
                <w:b/>
                <w:sz w:val="24"/>
                <w:szCs w:val="24"/>
              </w:rPr>
            </w:pPr>
            <w:r w:rsidRPr="00105CC9">
              <w:rPr>
                <w:rFonts w:asciiTheme="minorHAnsi" w:hAnsiTheme="minorHAnsi" w:cstheme="minorHAnsi"/>
                <w:b/>
                <w:color w:val="231F20"/>
                <w:sz w:val="24"/>
                <w:szCs w:val="24"/>
              </w:rPr>
              <w:t>impact on pupils:</w:t>
            </w:r>
          </w:p>
        </w:tc>
        <w:tc>
          <w:tcPr>
            <w:tcW w:w="3458" w:type="dxa"/>
          </w:tcPr>
          <w:p w14:paraId="369310B3"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Actions to achieve:</w:t>
            </w:r>
          </w:p>
        </w:tc>
        <w:tc>
          <w:tcPr>
            <w:tcW w:w="1663" w:type="dxa"/>
          </w:tcPr>
          <w:p w14:paraId="42F472C0"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Funding</w:t>
            </w:r>
          </w:p>
          <w:p w14:paraId="36E313C8"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allocated:</w:t>
            </w:r>
          </w:p>
        </w:tc>
        <w:tc>
          <w:tcPr>
            <w:tcW w:w="3423" w:type="dxa"/>
          </w:tcPr>
          <w:p w14:paraId="407AA5F0"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Evidence and impact:</w:t>
            </w:r>
          </w:p>
        </w:tc>
        <w:tc>
          <w:tcPr>
            <w:tcW w:w="3076" w:type="dxa"/>
          </w:tcPr>
          <w:p w14:paraId="3C3CD090"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Sustainability and suggested</w:t>
            </w:r>
          </w:p>
          <w:p w14:paraId="0419FF21"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next steps:</w:t>
            </w:r>
          </w:p>
        </w:tc>
      </w:tr>
      <w:tr w:rsidR="00572F09" w:rsidRPr="00105CC9" w14:paraId="21A656E3" w14:textId="77777777" w:rsidTr="00D11688">
        <w:trPr>
          <w:trHeight w:val="2160"/>
        </w:trPr>
        <w:tc>
          <w:tcPr>
            <w:tcW w:w="3758" w:type="dxa"/>
          </w:tcPr>
          <w:p w14:paraId="3A8C4513" w14:textId="77777777" w:rsidR="00572F09" w:rsidRPr="00105CC9" w:rsidRDefault="00572F09" w:rsidP="00D11688">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Additional achievements:</w:t>
            </w:r>
          </w:p>
          <w:p w14:paraId="3242BD26" w14:textId="77777777" w:rsidR="00572F09" w:rsidRPr="00105CC9" w:rsidRDefault="00572F09" w:rsidP="00D11688">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Judo assembly and club to engage interest and improve sporting activity of less active children.</w:t>
            </w:r>
          </w:p>
          <w:p w14:paraId="455F2D13" w14:textId="77777777" w:rsidR="00572F09" w:rsidRPr="00105CC9" w:rsidRDefault="00572F09" w:rsidP="00D11688">
            <w:pPr>
              <w:pStyle w:val="TableParagraph"/>
              <w:spacing w:line="257" w:lineRule="exact"/>
              <w:ind w:left="18"/>
              <w:rPr>
                <w:rFonts w:asciiTheme="minorHAnsi" w:hAnsiTheme="minorHAnsi" w:cstheme="minorHAnsi"/>
                <w:color w:val="231F20"/>
                <w:sz w:val="24"/>
                <w:szCs w:val="24"/>
              </w:rPr>
            </w:pPr>
          </w:p>
          <w:p w14:paraId="6F511CAC" w14:textId="77777777" w:rsidR="00572F09" w:rsidRPr="00105CC9" w:rsidRDefault="00572F09" w:rsidP="00D11688">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Well-being afternoons through the year across the whole school involving a range of sports, including yoga to improve mental health and well-being.</w:t>
            </w:r>
          </w:p>
          <w:p w14:paraId="15C5EC78" w14:textId="77777777" w:rsidR="00572F09" w:rsidRPr="00105CC9" w:rsidRDefault="00572F09" w:rsidP="00D11688">
            <w:pPr>
              <w:pStyle w:val="TableParagraph"/>
              <w:spacing w:line="257" w:lineRule="exact"/>
              <w:ind w:left="18"/>
              <w:rPr>
                <w:rFonts w:asciiTheme="minorHAnsi" w:hAnsiTheme="minorHAnsi" w:cstheme="minorHAnsi"/>
                <w:color w:val="231F20"/>
                <w:sz w:val="24"/>
                <w:szCs w:val="24"/>
              </w:rPr>
            </w:pPr>
          </w:p>
          <w:p w14:paraId="650D8657"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Outdoor activities taster to improve staff experience and confidence in developing and leading further next year.</w:t>
            </w:r>
          </w:p>
          <w:p w14:paraId="52E7B423"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1DF67836"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Purchase new equipment to ensure that a range of activities continue to be offered.</w:t>
            </w:r>
          </w:p>
          <w:p w14:paraId="136E6CC3"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0E4F30B6"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0F0C6E9E"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6AFC5539"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6D5E63E4"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592B0927"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630B0996"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397BB954"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47CB0D7F" w14:textId="77777777" w:rsidR="00785516" w:rsidRDefault="00785516" w:rsidP="005A1D1E">
            <w:pPr>
              <w:pStyle w:val="TableParagraph"/>
              <w:spacing w:line="257" w:lineRule="exact"/>
              <w:ind w:left="18"/>
              <w:rPr>
                <w:rFonts w:asciiTheme="minorHAnsi" w:hAnsiTheme="minorHAnsi" w:cstheme="minorHAnsi"/>
                <w:color w:val="231F20"/>
                <w:sz w:val="24"/>
                <w:szCs w:val="24"/>
              </w:rPr>
            </w:pPr>
          </w:p>
          <w:p w14:paraId="53D1A949" w14:textId="77777777" w:rsidR="00785516" w:rsidRDefault="00785516" w:rsidP="005A1D1E">
            <w:pPr>
              <w:pStyle w:val="TableParagraph"/>
              <w:spacing w:line="257" w:lineRule="exact"/>
              <w:ind w:left="18"/>
              <w:rPr>
                <w:rFonts w:asciiTheme="minorHAnsi" w:hAnsiTheme="minorHAnsi" w:cstheme="minorHAnsi"/>
                <w:color w:val="231F20"/>
                <w:sz w:val="24"/>
                <w:szCs w:val="24"/>
              </w:rPr>
            </w:pPr>
          </w:p>
          <w:p w14:paraId="70A70E39" w14:textId="77777777" w:rsidR="00785516" w:rsidRDefault="00785516" w:rsidP="005A1D1E">
            <w:pPr>
              <w:pStyle w:val="TableParagraph"/>
              <w:spacing w:line="257" w:lineRule="exact"/>
              <w:ind w:left="18"/>
              <w:rPr>
                <w:rFonts w:asciiTheme="minorHAnsi" w:hAnsiTheme="minorHAnsi" w:cstheme="minorHAnsi"/>
                <w:color w:val="231F20"/>
                <w:sz w:val="24"/>
                <w:szCs w:val="24"/>
              </w:rPr>
            </w:pPr>
          </w:p>
          <w:p w14:paraId="5A818C54"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r w:rsidRPr="00105CC9">
              <w:rPr>
                <w:rFonts w:asciiTheme="minorHAnsi" w:hAnsiTheme="minorHAnsi" w:cstheme="minorHAnsi"/>
                <w:color w:val="231F20"/>
                <w:sz w:val="24"/>
                <w:szCs w:val="24"/>
              </w:rPr>
              <w:t>Dance opportunity to be provided for Reception to engage and provide high quality teaching.</w:t>
            </w:r>
          </w:p>
          <w:p w14:paraId="36F150ED" w14:textId="77777777" w:rsidR="00572F09" w:rsidRPr="00105CC9" w:rsidRDefault="00572F09" w:rsidP="005A1D1E">
            <w:pPr>
              <w:pStyle w:val="TableParagraph"/>
              <w:spacing w:line="257" w:lineRule="exact"/>
              <w:ind w:left="18"/>
              <w:rPr>
                <w:rFonts w:asciiTheme="minorHAnsi" w:hAnsiTheme="minorHAnsi" w:cstheme="minorHAnsi"/>
                <w:color w:val="231F20"/>
                <w:sz w:val="24"/>
                <w:szCs w:val="24"/>
              </w:rPr>
            </w:pPr>
          </w:p>
          <w:p w14:paraId="62BA68D7" w14:textId="77777777" w:rsidR="00572F09" w:rsidRPr="00105CC9" w:rsidRDefault="00572F09" w:rsidP="007B24D2">
            <w:pPr>
              <w:pStyle w:val="TableParagraph"/>
              <w:spacing w:line="257" w:lineRule="exact"/>
              <w:rPr>
                <w:rFonts w:asciiTheme="minorHAnsi" w:hAnsiTheme="minorHAnsi" w:cstheme="minorHAnsi"/>
                <w:color w:val="231F20"/>
                <w:sz w:val="24"/>
                <w:szCs w:val="24"/>
              </w:rPr>
            </w:pPr>
            <w:r w:rsidRPr="00105CC9">
              <w:rPr>
                <w:rFonts w:asciiTheme="minorHAnsi" w:hAnsiTheme="minorHAnsi" w:cstheme="minorHAnsi"/>
                <w:color w:val="231F20"/>
                <w:sz w:val="24"/>
                <w:szCs w:val="24"/>
              </w:rPr>
              <w:t xml:space="preserve">Street Dance teacher to be booked for next year to provide an opportunity for an </w:t>
            </w:r>
            <w:proofErr w:type="gramStart"/>
            <w:r w:rsidRPr="00105CC9">
              <w:rPr>
                <w:rFonts w:asciiTheme="minorHAnsi" w:hAnsiTheme="minorHAnsi" w:cstheme="minorHAnsi"/>
                <w:color w:val="231F20"/>
                <w:sz w:val="24"/>
                <w:szCs w:val="24"/>
              </w:rPr>
              <w:t>after school</w:t>
            </w:r>
            <w:proofErr w:type="gramEnd"/>
            <w:r w:rsidRPr="00105CC9">
              <w:rPr>
                <w:rFonts w:asciiTheme="minorHAnsi" w:hAnsiTheme="minorHAnsi" w:cstheme="minorHAnsi"/>
                <w:color w:val="231F20"/>
                <w:sz w:val="24"/>
                <w:szCs w:val="24"/>
              </w:rPr>
              <w:t xml:space="preserve"> street dance club.</w:t>
            </w:r>
          </w:p>
        </w:tc>
        <w:tc>
          <w:tcPr>
            <w:tcW w:w="3458" w:type="dxa"/>
          </w:tcPr>
          <w:p w14:paraId="2454EAA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Organise assembly and arrange dates for club.</w:t>
            </w:r>
          </w:p>
          <w:p w14:paraId="68BAEDBE" w14:textId="77777777" w:rsidR="00572F09" w:rsidRPr="00105CC9" w:rsidRDefault="00572F09" w:rsidP="00D11688">
            <w:pPr>
              <w:pStyle w:val="TableParagraph"/>
              <w:rPr>
                <w:rFonts w:asciiTheme="minorHAnsi" w:eastAsia="Times New Roman" w:hAnsiTheme="minorHAnsi" w:cstheme="minorHAnsi"/>
                <w:sz w:val="24"/>
                <w:szCs w:val="24"/>
              </w:rPr>
            </w:pPr>
          </w:p>
          <w:p w14:paraId="663F937F" w14:textId="77777777" w:rsidR="00572F09" w:rsidRPr="00105CC9" w:rsidRDefault="00572F09" w:rsidP="00D11688">
            <w:pPr>
              <w:pStyle w:val="TableParagraph"/>
              <w:rPr>
                <w:rFonts w:asciiTheme="minorHAnsi" w:eastAsia="Times New Roman" w:hAnsiTheme="minorHAnsi" w:cstheme="minorHAnsi"/>
                <w:sz w:val="24"/>
                <w:szCs w:val="24"/>
              </w:rPr>
            </w:pPr>
          </w:p>
          <w:p w14:paraId="1AA6368F"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Yoga teacher to be arranged to come in and deliver to children.</w:t>
            </w:r>
          </w:p>
          <w:p w14:paraId="7587BA2D" w14:textId="77777777" w:rsidR="00572F09" w:rsidRPr="00105CC9" w:rsidRDefault="00572F09" w:rsidP="00D11688">
            <w:pPr>
              <w:pStyle w:val="TableParagraph"/>
              <w:rPr>
                <w:rFonts w:asciiTheme="minorHAnsi" w:eastAsia="Times New Roman" w:hAnsiTheme="minorHAnsi" w:cstheme="minorHAnsi"/>
                <w:sz w:val="24"/>
                <w:szCs w:val="24"/>
              </w:rPr>
            </w:pPr>
          </w:p>
          <w:p w14:paraId="72FE5352" w14:textId="77777777" w:rsidR="00572F09" w:rsidRPr="00105CC9" w:rsidRDefault="00572F09" w:rsidP="00D11688">
            <w:pPr>
              <w:pStyle w:val="TableParagraph"/>
              <w:rPr>
                <w:rFonts w:asciiTheme="minorHAnsi" w:eastAsia="Times New Roman" w:hAnsiTheme="minorHAnsi" w:cstheme="minorHAnsi"/>
                <w:sz w:val="24"/>
                <w:szCs w:val="24"/>
              </w:rPr>
            </w:pPr>
          </w:p>
          <w:p w14:paraId="21CF5E1D" w14:textId="77777777" w:rsidR="00572F09" w:rsidRPr="00105CC9" w:rsidRDefault="00572F09" w:rsidP="00D11688">
            <w:pPr>
              <w:pStyle w:val="TableParagraph"/>
              <w:rPr>
                <w:rFonts w:asciiTheme="minorHAnsi" w:eastAsia="Times New Roman" w:hAnsiTheme="minorHAnsi" w:cstheme="minorHAnsi"/>
                <w:sz w:val="24"/>
                <w:szCs w:val="24"/>
              </w:rPr>
            </w:pPr>
          </w:p>
          <w:p w14:paraId="186DCFD6" w14:textId="77777777" w:rsidR="00785516" w:rsidRDefault="00785516" w:rsidP="00D11688">
            <w:pPr>
              <w:pStyle w:val="TableParagraph"/>
              <w:rPr>
                <w:rFonts w:asciiTheme="minorHAnsi" w:eastAsia="Times New Roman" w:hAnsiTheme="minorHAnsi" w:cstheme="minorHAnsi"/>
                <w:sz w:val="24"/>
                <w:szCs w:val="24"/>
              </w:rPr>
            </w:pPr>
          </w:p>
          <w:p w14:paraId="3E546DB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Organise action plan with ‘Get Outside the Classroom’.</w:t>
            </w:r>
          </w:p>
          <w:p w14:paraId="4802575B" w14:textId="77777777" w:rsidR="00572F09" w:rsidRPr="00105CC9" w:rsidRDefault="00572F09" w:rsidP="00D11688">
            <w:pPr>
              <w:pStyle w:val="TableParagraph"/>
              <w:rPr>
                <w:rFonts w:asciiTheme="minorHAnsi" w:eastAsia="Times New Roman" w:hAnsiTheme="minorHAnsi" w:cstheme="minorHAnsi"/>
                <w:sz w:val="24"/>
                <w:szCs w:val="24"/>
              </w:rPr>
            </w:pPr>
          </w:p>
          <w:p w14:paraId="1CDE0F49" w14:textId="77777777" w:rsidR="00572F09" w:rsidRPr="00105CC9" w:rsidRDefault="00572F09" w:rsidP="00D11688">
            <w:pPr>
              <w:pStyle w:val="TableParagraph"/>
              <w:rPr>
                <w:rFonts w:asciiTheme="minorHAnsi" w:eastAsia="Times New Roman" w:hAnsiTheme="minorHAnsi" w:cstheme="minorHAnsi"/>
                <w:sz w:val="24"/>
                <w:szCs w:val="24"/>
              </w:rPr>
            </w:pPr>
          </w:p>
          <w:p w14:paraId="0DFD131A"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Audit what equipment is required to ensure continuity of a range of sports offered.</w:t>
            </w:r>
          </w:p>
          <w:p w14:paraId="40D28D09" w14:textId="77777777" w:rsidR="00572F09" w:rsidRPr="00105CC9" w:rsidRDefault="00572F09" w:rsidP="00D11688">
            <w:pPr>
              <w:pStyle w:val="TableParagraph"/>
              <w:rPr>
                <w:rFonts w:asciiTheme="minorHAnsi" w:eastAsia="Times New Roman" w:hAnsiTheme="minorHAnsi" w:cstheme="minorHAnsi"/>
                <w:sz w:val="24"/>
                <w:szCs w:val="24"/>
              </w:rPr>
            </w:pPr>
          </w:p>
          <w:p w14:paraId="68795BC6" w14:textId="77777777" w:rsidR="00572F09" w:rsidRPr="00105CC9" w:rsidRDefault="00572F09" w:rsidP="00D11688">
            <w:pPr>
              <w:pStyle w:val="TableParagraph"/>
              <w:rPr>
                <w:rFonts w:asciiTheme="minorHAnsi" w:eastAsia="Times New Roman" w:hAnsiTheme="minorHAnsi" w:cstheme="minorHAnsi"/>
                <w:sz w:val="24"/>
                <w:szCs w:val="24"/>
              </w:rPr>
            </w:pPr>
          </w:p>
          <w:p w14:paraId="12C29C0A" w14:textId="77777777" w:rsidR="00572F09" w:rsidRPr="00105CC9" w:rsidRDefault="00572F09" w:rsidP="00D11688">
            <w:pPr>
              <w:pStyle w:val="TableParagraph"/>
              <w:rPr>
                <w:rFonts w:asciiTheme="minorHAnsi" w:eastAsia="Times New Roman" w:hAnsiTheme="minorHAnsi" w:cstheme="minorHAnsi"/>
                <w:sz w:val="24"/>
                <w:szCs w:val="24"/>
              </w:rPr>
            </w:pPr>
          </w:p>
          <w:p w14:paraId="4EE8EEB1" w14:textId="77777777" w:rsidR="00572F09" w:rsidRPr="00105CC9" w:rsidRDefault="00572F09" w:rsidP="00D11688">
            <w:pPr>
              <w:pStyle w:val="TableParagraph"/>
              <w:rPr>
                <w:rFonts w:asciiTheme="minorHAnsi" w:eastAsia="Times New Roman" w:hAnsiTheme="minorHAnsi" w:cstheme="minorHAnsi"/>
                <w:sz w:val="24"/>
                <w:szCs w:val="24"/>
              </w:rPr>
            </w:pPr>
          </w:p>
          <w:p w14:paraId="5919EBF1" w14:textId="77777777" w:rsidR="00572F09" w:rsidRPr="00105CC9" w:rsidRDefault="00572F09" w:rsidP="00D11688">
            <w:pPr>
              <w:pStyle w:val="TableParagraph"/>
              <w:rPr>
                <w:rFonts w:asciiTheme="minorHAnsi" w:eastAsia="Times New Roman" w:hAnsiTheme="minorHAnsi" w:cstheme="minorHAnsi"/>
                <w:sz w:val="24"/>
                <w:szCs w:val="24"/>
              </w:rPr>
            </w:pPr>
          </w:p>
          <w:p w14:paraId="527D6F1E" w14:textId="77777777" w:rsidR="00572F09" w:rsidRPr="00105CC9" w:rsidRDefault="00572F09" w:rsidP="00D11688">
            <w:pPr>
              <w:pStyle w:val="TableParagraph"/>
              <w:rPr>
                <w:rFonts w:asciiTheme="minorHAnsi" w:eastAsia="Times New Roman" w:hAnsiTheme="minorHAnsi" w:cstheme="minorHAnsi"/>
                <w:sz w:val="24"/>
                <w:szCs w:val="24"/>
              </w:rPr>
            </w:pPr>
          </w:p>
          <w:p w14:paraId="311CA153" w14:textId="77777777" w:rsidR="00572F09" w:rsidRPr="00105CC9" w:rsidRDefault="00572F09" w:rsidP="00D11688">
            <w:pPr>
              <w:pStyle w:val="TableParagraph"/>
              <w:rPr>
                <w:rFonts w:asciiTheme="minorHAnsi" w:eastAsia="Times New Roman" w:hAnsiTheme="minorHAnsi" w:cstheme="minorHAnsi"/>
                <w:sz w:val="24"/>
                <w:szCs w:val="24"/>
              </w:rPr>
            </w:pPr>
          </w:p>
          <w:p w14:paraId="2D5841CB" w14:textId="77777777" w:rsidR="00785516" w:rsidRDefault="00785516" w:rsidP="00D11688">
            <w:pPr>
              <w:pStyle w:val="TableParagraph"/>
              <w:rPr>
                <w:rFonts w:asciiTheme="minorHAnsi" w:eastAsia="Times New Roman" w:hAnsiTheme="minorHAnsi" w:cstheme="minorHAnsi"/>
                <w:sz w:val="24"/>
                <w:szCs w:val="24"/>
              </w:rPr>
            </w:pPr>
          </w:p>
          <w:p w14:paraId="386FF195" w14:textId="77777777" w:rsidR="00785516" w:rsidRDefault="00785516" w:rsidP="00D11688">
            <w:pPr>
              <w:pStyle w:val="TableParagraph"/>
              <w:rPr>
                <w:rFonts w:asciiTheme="minorHAnsi" w:eastAsia="Times New Roman" w:hAnsiTheme="minorHAnsi" w:cstheme="minorHAnsi"/>
                <w:sz w:val="24"/>
                <w:szCs w:val="24"/>
              </w:rPr>
            </w:pPr>
          </w:p>
          <w:p w14:paraId="3265B54F"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Dance teacher to be organised by reception teacher.</w:t>
            </w:r>
          </w:p>
          <w:p w14:paraId="02E96E78" w14:textId="77777777" w:rsidR="00572F09" w:rsidRPr="00105CC9" w:rsidRDefault="00572F09" w:rsidP="00D11688">
            <w:pPr>
              <w:pStyle w:val="TableParagraph"/>
              <w:rPr>
                <w:rFonts w:asciiTheme="minorHAnsi" w:hAnsiTheme="minorHAnsi" w:cstheme="minorHAnsi"/>
                <w:sz w:val="24"/>
                <w:szCs w:val="24"/>
              </w:rPr>
            </w:pPr>
          </w:p>
          <w:p w14:paraId="503FB21B" w14:textId="77777777" w:rsidR="00572F09" w:rsidRPr="00105CC9" w:rsidRDefault="00572F09" w:rsidP="00D11688">
            <w:pPr>
              <w:pStyle w:val="TableParagraph"/>
              <w:rPr>
                <w:rFonts w:asciiTheme="minorHAnsi" w:hAnsiTheme="minorHAnsi" w:cstheme="minorHAnsi"/>
                <w:sz w:val="24"/>
                <w:szCs w:val="24"/>
              </w:rPr>
            </w:pPr>
          </w:p>
          <w:p w14:paraId="4AF581F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Street Dance teacher to be booked for after school club for new term.</w:t>
            </w:r>
          </w:p>
        </w:tc>
        <w:tc>
          <w:tcPr>
            <w:tcW w:w="1663" w:type="dxa"/>
          </w:tcPr>
          <w:p w14:paraId="4788808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£0</w:t>
            </w:r>
          </w:p>
          <w:p w14:paraId="5AB7AF08" w14:textId="77777777" w:rsidR="00572F09" w:rsidRPr="00105CC9" w:rsidRDefault="00572F09" w:rsidP="00D11688">
            <w:pPr>
              <w:pStyle w:val="TableParagraph"/>
              <w:rPr>
                <w:rFonts w:asciiTheme="minorHAnsi" w:eastAsia="Times New Roman" w:hAnsiTheme="minorHAnsi" w:cstheme="minorHAnsi"/>
                <w:sz w:val="24"/>
                <w:szCs w:val="24"/>
              </w:rPr>
            </w:pPr>
          </w:p>
          <w:p w14:paraId="53C2A6A3" w14:textId="77777777" w:rsidR="00572F09" w:rsidRPr="00105CC9" w:rsidRDefault="00572F09" w:rsidP="00D11688">
            <w:pPr>
              <w:pStyle w:val="TableParagraph"/>
              <w:rPr>
                <w:rFonts w:asciiTheme="minorHAnsi" w:eastAsia="Times New Roman" w:hAnsiTheme="minorHAnsi" w:cstheme="minorHAnsi"/>
                <w:sz w:val="24"/>
                <w:szCs w:val="24"/>
              </w:rPr>
            </w:pPr>
          </w:p>
          <w:p w14:paraId="6D7FA828" w14:textId="77777777" w:rsidR="00572F09" w:rsidRPr="00105CC9" w:rsidRDefault="00572F09" w:rsidP="00D11688">
            <w:pPr>
              <w:pStyle w:val="TableParagraph"/>
              <w:rPr>
                <w:rFonts w:asciiTheme="minorHAnsi" w:eastAsia="Times New Roman" w:hAnsiTheme="minorHAnsi" w:cstheme="minorHAnsi"/>
                <w:sz w:val="24"/>
                <w:szCs w:val="24"/>
              </w:rPr>
            </w:pPr>
          </w:p>
          <w:p w14:paraId="55630AC7" w14:textId="77777777" w:rsidR="00572F09" w:rsidRPr="00105CC9" w:rsidRDefault="00572F09" w:rsidP="00D11688">
            <w:pPr>
              <w:pStyle w:val="TableParagraph"/>
              <w:rPr>
                <w:rFonts w:asciiTheme="minorHAnsi" w:eastAsia="Times New Roman" w:hAnsiTheme="minorHAnsi" w:cstheme="minorHAnsi"/>
                <w:sz w:val="24"/>
                <w:szCs w:val="24"/>
              </w:rPr>
            </w:pPr>
          </w:p>
          <w:p w14:paraId="53A1650F"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£200</w:t>
            </w:r>
          </w:p>
          <w:p w14:paraId="71AED872" w14:textId="77777777" w:rsidR="00572F09" w:rsidRPr="00105CC9" w:rsidRDefault="00572F09" w:rsidP="00D11688">
            <w:pPr>
              <w:pStyle w:val="TableParagraph"/>
              <w:rPr>
                <w:rFonts w:asciiTheme="minorHAnsi" w:eastAsia="Times New Roman" w:hAnsiTheme="minorHAnsi" w:cstheme="minorHAnsi"/>
                <w:sz w:val="24"/>
                <w:szCs w:val="24"/>
              </w:rPr>
            </w:pPr>
          </w:p>
          <w:p w14:paraId="5BB2921C" w14:textId="77777777" w:rsidR="00572F09" w:rsidRPr="00105CC9" w:rsidRDefault="00572F09" w:rsidP="00D11688">
            <w:pPr>
              <w:pStyle w:val="TableParagraph"/>
              <w:rPr>
                <w:rFonts w:asciiTheme="minorHAnsi" w:eastAsia="Times New Roman" w:hAnsiTheme="minorHAnsi" w:cstheme="minorHAnsi"/>
                <w:sz w:val="24"/>
                <w:szCs w:val="24"/>
              </w:rPr>
            </w:pPr>
          </w:p>
          <w:p w14:paraId="6C9C3062" w14:textId="77777777" w:rsidR="00572F09" w:rsidRPr="00105CC9" w:rsidRDefault="00572F09" w:rsidP="00D11688">
            <w:pPr>
              <w:pStyle w:val="TableParagraph"/>
              <w:rPr>
                <w:rFonts w:asciiTheme="minorHAnsi" w:eastAsia="Times New Roman" w:hAnsiTheme="minorHAnsi" w:cstheme="minorHAnsi"/>
                <w:sz w:val="24"/>
                <w:szCs w:val="24"/>
              </w:rPr>
            </w:pPr>
          </w:p>
          <w:p w14:paraId="3EF9153D" w14:textId="77777777" w:rsidR="00572F09" w:rsidRPr="00105CC9" w:rsidRDefault="00572F09" w:rsidP="00D11688">
            <w:pPr>
              <w:pStyle w:val="TableParagraph"/>
              <w:rPr>
                <w:rFonts w:asciiTheme="minorHAnsi" w:eastAsia="Times New Roman" w:hAnsiTheme="minorHAnsi" w:cstheme="minorHAnsi"/>
                <w:sz w:val="24"/>
                <w:szCs w:val="24"/>
              </w:rPr>
            </w:pPr>
          </w:p>
          <w:p w14:paraId="74B0A5E4" w14:textId="77777777" w:rsidR="00572F09" w:rsidRPr="00105CC9" w:rsidRDefault="00572F09" w:rsidP="00D11688">
            <w:pPr>
              <w:pStyle w:val="TableParagraph"/>
              <w:rPr>
                <w:rFonts w:asciiTheme="minorHAnsi" w:eastAsia="Times New Roman" w:hAnsiTheme="minorHAnsi" w:cstheme="minorHAnsi"/>
                <w:sz w:val="24"/>
                <w:szCs w:val="24"/>
              </w:rPr>
            </w:pPr>
          </w:p>
          <w:p w14:paraId="37D908C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£2600</w:t>
            </w:r>
          </w:p>
          <w:p w14:paraId="1C3271F8" w14:textId="77777777" w:rsidR="00572F09" w:rsidRPr="00105CC9" w:rsidRDefault="00572F09" w:rsidP="00D11688">
            <w:pPr>
              <w:pStyle w:val="TableParagraph"/>
              <w:rPr>
                <w:rFonts w:asciiTheme="minorHAnsi" w:eastAsia="Times New Roman" w:hAnsiTheme="minorHAnsi" w:cstheme="minorHAnsi"/>
                <w:sz w:val="24"/>
                <w:szCs w:val="24"/>
              </w:rPr>
            </w:pPr>
          </w:p>
          <w:p w14:paraId="564AE8FF" w14:textId="77777777" w:rsidR="00572F09" w:rsidRPr="00105CC9" w:rsidRDefault="00572F09" w:rsidP="00D11688">
            <w:pPr>
              <w:pStyle w:val="TableParagraph"/>
              <w:rPr>
                <w:rFonts w:asciiTheme="minorHAnsi" w:eastAsia="Times New Roman" w:hAnsiTheme="minorHAnsi" w:cstheme="minorHAnsi"/>
                <w:sz w:val="24"/>
                <w:szCs w:val="24"/>
              </w:rPr>
            </w:pPr>
          </w:p>
          <w:p w14:paraId="12D9576E" w14:textId="77777777" w:rsidR="00572F09" w:rsidRPr="00105CC9" w:rsidRDefault="00572F09" w:rsidP="00D11688">
            <w:pPr>
              <w:pStyle w:val="TableParagraph"/>
              <w:rPr>
                <w:rFonts w:asciiTheme="minorHAnsi" w:eastAsia="Times New Roman" w:hAnsiTheme="minorHAnsi" w:cstheme="minorHAnsi"/>
                <w:sz w:val="24"/>
                <w:szCs w:val="24"/>
              </w:rPr>
            </w:pPr>
          </w:p>
          <w:p w14:paraId="36FBD3C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£1441</w:t>
            </w:r>
          </w:p>
          <w:p w14:paraId="75F94C31" w14:textId="77777777" w:rsidR="00572F09" w:rsidRPr="00105CC9" w:rsidRDefault="00572F09" w:rsidP="00D11688">
            <w:pPr>
              <w:pStyle w:val="TableParagraph"/>
              <w:rPr>
                <w:rFonts w:asciiTheme="minorHAnsi" w:eastAsia="Times New Roman" w:hAnsiTheme="minorHAnsi" w:cstheme="minorHAnsi"/>
                <w:sz w:val="24"/>
                <w:szCs w:val="24"/>
              </w:rPr>
            </w:pPr>
          </w:p>
          <w:p w14:paraId="77ECE324" w14:textId="77777777" w:rsidR="00572F09" w:rsidRPr="00105CC9" w:rsidRDefault="00572F09" w:rsidP="00D11688">
            <w:pPr>
              <w:pStyle w:val="TableParagraph"/>
              <w:rPr>
                <w:rFonts w:asciiTheme="minorHAnsi" w:eastAsia="Times New Roman" w:hAnsiTheme="minorHAnsi" w:cstheme="minorHAnsi"/>
                <w:sz w:val="24"/>
                <w:szCs w:val="24"/>
              </w:rPr>
            </w:pPr>
          </w:p>
          <w:p w14:paraId="55D2D948" w14:textId="77777777" w:rsidR="00572F09" w:rsidRPr="00105CC9" w:rsidRDefault="00572F09" w:rsidP="00D11688">
            <w:pPr>
              <w:pStyle w:val="TableParagraph"/>
              <w:rPr>
                <w:rFonts w:asciiTheme="minorHAnsi" w:eastAsia="Times New Roman" w:hAnsiTheme="minorHAnsi" w:cstheme="minorHAnsi"/>
                <w:sz w:val="24"/>
                <w:szCs w:val="24"/>
              </w:rPr>
            </w:pPr>
          </w:p>
          <w:p w14:paraId="14E68D14" w14:textId="77777777" w:rsidR="00572F09" w:rsidRPr="00105CC9" w:rsidRDefault="00572F09" w:rsidP="00D11688">
            <w:pPr>
              <w:pStyle w:val="TableParagraph"/>
              <w:rPr>
                <w:rFonts w:asciiTheme="minorHAnsi" w:eastAsia="Times New Roman" w:hAnsiTheme="minorHAnsi" w:cstheme="minorHAnsi"/>
                <w:sz w:val="24"/>
                <w:szCs w:val="24"/>
              </w:rPr>
            </w:pPr>
          </w:p>
          <w:p w14:paraId="6BBEFDA6" w14:textId="77777777" w:rsidR="00572F09" w:rsidRPr="00105CC9" w:rsidRDefault="00572F09" w:rsidP="00D11688">
            <w:pPr>
              <w:pStyle w:val="TableParagraph"/>
              <w:rPr>
                <w:rFonts w:asciiTheme="minorHAnsi" w:eastAsia="Times New Roman" w:hAnsiTheme="minorHAnsi" w:cstheme="minorHAnsi"/>
                <w:sz w:val="24"/>
                <w:szCs w:val="24"/>
              </w:rPr>
            </w:pPr>
          </w:p>
          <w:p w14:paraId="1915AACA" w14:textId="77777777" w:rsidR="00572F09" w:rsidRPr="00105CC9" w:rsidRDefault="00572F09" w:rsidP="00D11688">
            <w:pPr>
              <w:pStyle w:val="TableParagraph"/>
              <w:rPr>
                <w:rFonts w:asciiTheme="minorHAnsi" w:eastAsia="Times New Roman" w:hAnsiTheme="minorHAnsi" w:cstheme="minorHAnsi"/>
                <w:sz w:val="24"/>
                <w:szCs w:val="24"/>
              </w:rPr>
            </w:pPr>
          </w:p>
          <w:p w14:paraId="6F45C6FF" w14:textId="77777777" w:rsidR="00572F09" w:rsidRPr="00105CC9" w:rsidRDefault="00572F09" w:rsidP="00D11688">
            <w:pPr>
              <w:pStyle w:val="TableParagraph"/>
              <w:rPr>
                <w:rFonts w:asciiTheme="minorHAnsi" w:eastAsia="Times New Roman" w:hAnsiTheme="minorHAnsi" w:cstheme="minorHAnsi"/>
                <w:sz w:val="24"/>
                <w:szCs w:val="24"/>
              </w:rPr>
            </w:pPr>
          </w:p>
          <w:p w14:paraId="62F006A4" w14:textId="77777777" w:rsidR="00572F09" w:rsidRPr="00105CC9" w:rsidRDefault="00572F09" w:rsidP="00D11688">
            <w:pPr>
              <w:pStyle w:val="TableParagraph"/>
              <w:rPr>
                <w:rFonts w:asciiTheme="minorHAnsi" w:eastAsia="Times New Roman" w:hAnsiTheme="minorHAnsi" w:cstheme="minorHAnsi"/>
                <w:sz w:val="24"/>
                <w:szCs w:val="24"/>
              </w:rPr>
            </w:pPr>
          </w:p>
          <w:p w14:paraId="2D3BB1E6" w14:textId="77777777" w:rsidR="00572F09" w:rsidRPr="00105CC9" w:rsidRDefault="00572F09" w:rsidP="00D11688">
            <w:pPr>
              <w:pStyle w:val="TableParagraph"/>
              <w:rPr>
                <w:rFonts w:asciiTheme="minorHAnsi" w:eastAsia="Times New Roman" w:hAnsiTheme="minorHAnsi" w:cstheme="minorHAnsi"/>
                <w:sz w:val="24"/>
                <w:szCs w:val="24"/>
              </w:rPr>
            </w:pPr>
          </w:p>
          <w:p w14:paraId="3993A829" w14:textId="77777777" w:rsidR="00785516" w:rsidRDefault="00785516" w:rsidP="00D11688">
            <w:pPr>
              <w:pStyle w:val="TableParagraph"/>
              <w:rPr>
                <w:rFonts w:asciiTheme="minorHAnsi" w:eastAsia="Times New Roman" w:hAnsiTheme="minorHAnsi" w:cstheme="minorHAnsi"/>
                <w:sz w:val="24"/>
                <w:szCs w:val="24"/>
              </w:rPr>
            </w:pPr>
          </w:p>
          <w:p w14:paraId="662482B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£100</w:t>
            </w:r>
          </w:p>
          <w:p w14:paraId="21B8AA16" w14:textId="77777777" w:rsidR="00572F09" w:rsidRPr="00105CC9" w:rsidRDefault="00572F09" w:rsidP="00D11688">
            <w:pPr>
              <w:pStyle w:val="TableParagraph"/>
              <w:rPr>
                <w:rFonts w:asciiTheme="minorHAnsi" w:hAnsiTheme="minorHAnsi" w:cstheme="minorHAnsi"/>
                <w:sz w:val="24"/>
                <w:szCs w:val="24"/>
              </w:rPr>
            </w:pPr>
          </w:p>
          <w:p w14:paraId="4461D985" w14:textId="77777777" w:rsidR="00572F09" w:rsidRPr="00105CC9" w:rsidRDefault="00572F09" w:rsidP="00D11688">
            <w:pPr>
              <w:pStyle w:val="TableParagraph"/>
              <w:rPr>
                <w:rFonts w:asciiTheme="minorHAnsi" w:hAnsiTheme="minorHAnsi" w:cstheme="minorHAnsi"/>
                <w:sz w:val="24"/>
                <w:szCs w:val="24"/>
              </w:rPr>
            </w:pPr>
          </w:p>
          <w:p w14:paraId="78E2A0C0" w14:textId="77777777" w:rsidR="00572F09" w:rsidRPr="00105CC9" w:rsidRDefault="00572F09" w:rsidP="00D11688">
            <w:pPr>
              <w:pStyle w:val="TableParagraph"/>
              <w:rPr>
                <w:rFonts w:asciiTheme="minorHAnsi" w:hAnsiTheme="minorHAnsi" w:cstheme="minorHAnsi"/>
                <w:sz w:val="24"/>
                <w:szCs w:val="24"/>
              </w:rPr>
            </w:pPr>
          </w:p>
          <w:p w14:paraId="43D4542F"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£300</w:t>
            </w:r>
          </w:p>
        </w:tc>
        <w:tc>
          <w:tcPr>
            <w:tcW w:w="3423" w:type="dxa"/>
          </w:tcPr>
          <w:p w14:paraId="43AE56D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20 plus children attended the pre-school club. New local club arranged after school in area by Judo club.</w:t>
            </w:r>
          </w:p>
          <w:p w14:paraId="1246E9DA" w14:textId="77777777" w:rsidR="00572F09" w:rsidRPr="00105CC9" w:rsidRDefault="00572F09" w:rsidP="00D11688">
            <w:pPr>
              <w:pStyle w:val="TableParagraph"/>
              <w:rPr>
                <w:rFonts w:asciiTheme="minorHAnsi" w:eastAsia="Times New Roman" w:hAnsiTheme="minorHAnsi" w:cstheme="minorHAnsi"/>
                <w:sz w:val="24"/>
                <w:szCs w:val="24"/>
              </w:rPr>
            </w:pPr>
          </w:p>
          <w:p w14:paraId="4585FEF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Anecdotal evidence on display of enjoyment and engagement.</w:t>
            </w:r>
          </w:p>
          <w:p w14:paraId="4092974E" w14:textId="77777777" w:rsidR="00572F09" w:rsidRPr="00105CC9" w:rsidRDefault="00572F09" w:rsidP="00D11688">
            <w:pPr>
              <w:pStyle w:val="TableParagraph"/>
              <w:rPr>
                <w:rFonts w:asciiTheme="minorHAnsi" w:eastAsia="Times New Roman" w:hAnsiTheme="minorHAnsi" w:cstheme="minorHAnsi"/>
                <w:sz w:val="24"/>
                <w:szCs w:val="24"/>
              </w:rPr>
            </w:pPr>
          </w:p>
          <w:p w14:paraId="52C35BCF" w14:textId="77777777" w:rsidR="00572F09" w:rsidRPr="00105CC9" w:rsidRDefault="00572F09" w:rsidP="00D11688">
            <w:pPr>
              <w:pStyle w:val="TableParagraph"/>
              <w:rPr>
                <w:rFonts w:asciiTheme="minorHAnsi" w:eastAsia="Times New Roman" w:hAnsiTheme="minorHAnsi" w:cstheme="minorHAnsi"/>
                <w:sz w:val="24"/>
                <w:szCs w:val="24"/>
              </w:rPr>
            </w:pPr>
          </w:p>
          <w:p w14:paraId="2BA5F130" w14:textId="77777777" w:rsidR="00572F09" w:rsidRPr="00105CC9" w:rsidRDefault="00572F09" w:rsidP="00D11688">
            <w:pPr>
              <w:pStyle w:val="TableParagraph"/>
              <w:rPr>
                <w:rFonts w:asciiTheme="minorHAnsi" w:eastAsia="Times New Roman" w:hAnsiTheme="minorHAnsi" w:cstheme="minorHAnsi"/>
                <w:sz w:val="24"/>
                <w:szCs w:val="24"/>
              </w:rPr>
            </w:pPr>
          </w:p>
          <w:p w14:paraId="182281E0" w14:textId="77777777" w:rsidR="00572F09" w:rsidRPr="00105CC9" w:rsidRDefault="00572F09" w:rsidP="00D11688">
            <w:pPr>
              <w:pStyle w:val="TableParagraph"/>
              <w:rPr>
                <w:rFonts w:asciiTheme="minorHAnsi" w:eastAsia="Times New Roman" w:hAnsiTheme="minorHAnsi" w:cstheme="minorHAnsi"/>
                <w:sz w:val="24"/>
                <w:szCs w:val="24"/>
              </w:rPr>
            </w:pPr>
          </w:p>
          <w:p w14:paraId="7EDD3421"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Staff engagement and enthusiasm improved.</w:t>
            </w:r>
          </w:p>
          <w:p w14:paraId="0725DA51" w14:textId="77777777" w:rsidR="00572F09" w:rsidRPr="00105CC9" w:rsidRDefault="00572F09" w:rsidP="00D11688">
            <w:pPr>
              <w:pStyle w:val="TableParagraph"/>
              <w:rPr>
                <w:rFonts w:asciiTheme="minorHAnsi" w:eastAsia="Times New Roman" w:hAnsiTheme="minorHAnsi" w:cstheme="minorHAnsi"/>
                <w:sz w:val="24"/>
                <w:szCs w:val="24"/>
              </w:rPr>
            </w:pPr>
          </w:p>
          <w:p w14:paraId="52350082" w14:textId="77777777" w:rsidR="00572F09" w:rsidRPr="00105CC9" w:rsidRDefault="00572F09" w:rsidP="00D11688">
            <w:pPr>
              <w:pStyle w:val="TableParagraph"/>
              <w:rPr>
                <w:rFonts w:asciiTheme="minorHAnsi" w:eastAsia="Times New Roman" w:hAnsiTheme="minorHAnsi" w:cstheme="minorHAnsi"/>
                <w:sz w:val="24"/>
                <w:szCs w:val="24"/>
              </w:rPr>
            </w:pPr>
          </w:p>
          <w:p w14:paraId="5661661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Gym mats condemned have been replaced to allow gymnastics, dance and other indoor activities to take place. Cricket and tennis balls purchased for those sports and catching activities. Football posts and security equipment purchased to replace previous equipment to allow flexibility of use.</w:t>
            </w:r>
          </w:p>
          <w:p w14:paraId="7195C17D" w14:textId="77777777" w:rsidR="00572F09" w:rsidRPr="00105CC9" w:rsidRDefault="00572F09" w:rsidP="00D11688">
            <w:pPr>
              <w:pStyle w:val="TableParagraph"/>
              <w:rPr>
                <w:rFonts w:asciiTheme="minorHAnsi" w:eastAsia="Times New Roman" w:hAnsiTheme="minorHAnsi" w:cstheme="minorHAnsi"/>
                <w:sz w:val="24"/>
                <w:szCs w:val="24"/>
              </w:rPr>
            </w:pPr>
          </w:p>
          <w:p w14:paraId="192CC96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High quality dance taught to Reception. Children engaged and staff observed to improve awareness of skills.</w:t>
            </w:r>
          </w:p>
          <w:p w14:paraId="66374AF5" w14:textId="52A42ECA"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lastRenderedPageBreak/>
              <w:t xml:space="preserve">Extra after school club </w:t>
            </w:r>
            <w:r w:rsidR="00785516" w:rsidRPr="00105CC9">
              <w:rPr>
                <w:rFonts w:asciiTheme="minorHAnsi" w:eastAsia="Times New Roman" w:hAnsiTheme="minorHAnsi" w:cstheme="minorHAnsi"/>
                <w:sz w:val="24"/>
                <w:szCs w:val="24"/>
              </w:rPr>
              <w:t>organised</w:t>
            </w:r>
            <w:r w:rsidRPr="00105CC9">
              <w:rPr>
                <w:rFonts w:asciiTheme="minorHAnsi" w:eastAsia="Times New Roman" w:hAnsiTheme="minorHAnsi" w:cstheme="minorHAnsi"/>
                <w:sz w:val="24"/>
                <w:szCs w:val="24"/>
              </w:rPr>
              <w:t xml:space="preserve"> for new term to engage extra range of children.</w:t>
            </w:r>
          </w:p>
        </w:tc>
        <w:tc>
          <w:tcPr>
            <w:tcW w:w="3076" w:type="dxa"/>
          </w:tcPr>
          <w:p w14:paraId="72439156"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lastRenderedPageBreak/>
              <w:t>To continue next year.</w:t>
            </w:r>
          </w:p>
          <w:p w14:paraId="252B8582" w14:textId="77777777" w:rsidR="00572F09" w:rsidRPr="00105CC9" w:rsidRDefault="00572F09" w:rsidP="00D11688">
            <w:pPr>
              <w:pStyle w:val="TableParagraph"/>
              <w:rPr>
                <w:rFonts w:asciiTheme="minorHAnsi" w:eastAsia="Times New Roman" w:hAnsiTheme="minorHAnsi" w:cstheme="minorHAnsi"/>
                <w:sz w:val="24"/>
                <w:szCs w:val="24"/>
              </w:rPr>
            </w:pPr>
          </w:p>
          <w:p w14:paraId="11AD8A0C" w14:textId="77777777" w:rsidR="00572F09" w:rsidRPr="00105CC9" w:rsidRDefault="00572F09" w:rsidP="00D11688">
            <w:pPr>
              <w:pStyle w:val="TableParagraph"/>
              <w:rPr>
                <w:rFonts w:asciiTheme="minorHAnsi" w:eastAsia="Times New Roman" w:hAnsiTheme="minorHAnsi" w:cstheme="minorHAnsi"/>
                <w:sz w:val="24"/>
                <w:szCs w:val="24"/>
              </w:rPr>
            </w:pPr>
          </w:p>
          <w:p w14:paraId="49959C37" w14:textId="77777777" w:rsidR="00572F09" w:rsidRPr="00105CC9" w:rsidRDefault="00572F09" w:rsidP="00D11688">
            <w:pPr>
              <w:pStyle w:val="TableParagraph"/>
              <w:rPr>
                <w:rFonts w:asciiTheme="minorHAnsi" w:eastAsia="Times New Roman" w:hAnsiTheme="minorHAnsi" w:cstheme="minorHAnsi"/>
                <w:sz w:val="24"/>
                <w:szCs w:val="24"/>
              </w:rPr>
            </w:pPr>
          </w:p>
          <w:p w14:paraId="0B96CA1E" w14:textId="77777777" w:rsidR="00572F09" w:rsidRPr="00105CC9" w:rsidRDefault="00572F09" w:rsidP="00D11688">
            <w:pPr>
              <w:pStyle w:val="TableParagraph"/>
              <w:rPr>
                <w:rFonts w:asciiTheme="minorHAnsi" w:eastAsia="Times New Roman" w:hAnsiTheme="minorHAnsi" w:cstheme="minorHAnsi"/>
                <w:sz w:val="24"/>
                <w:szCs w:val="24"/>
              </w:rPr>
            </w:pPr>
          </w:p>
          <w:p w14:paraId="32D49619"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and develop further through whole staff training on child-friendly yoga and mats to be purchased.</w:t>
            </w:r>
          </w:p>
          <w:p w14:paraId="208F1593" w14:textId="77777777" w:rsidR="00572F09" w:rsidRPr="00105CC9" w:rsidRDefault="00572F09" w:rsidP="00D11688">
            <w:pPr>
              <w:pStyle w:val="TableParagraph"/>
              <w:rPr>
                <w:rFonts w:asciiTheme="minorHAnsi" w:eastAsia="Times New Roman" w:hAnsiTheme="minorHAnsi" w:cstheme="minorHAnsi"/>
                <w:sz w:val="24"/>
                <w:szCs w:val="24"/>
              </w:rPr>
            </w:pPr>
          </w:p>
          <w:p w14:paraId="2C3B6FBC" w14:textId="77777777" w:rsidR="00572F09" w:rsidRPr="00105CC9" w:rsidRDefault="00572F09" w:rsidP="00D11688">
            <w:pPr>
              <w:pStyle w:val="TableParagraph"/>
              <w:rPr>
                <w:rFonts w:asciiTheme="minorHAnsi" w:eastAsia="Times New Roman" w:hAnsiTheme="minorHAnsi" w:cstheme="minorHAnsi"/>
                <w:sz w:val="24"/>
                <w:szCs w:val="24"/>
              </w:rPr>
            </w:pPr>
          </w:p>
          <w:p w14:paraId="7F3A562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Action plan is in place for next 3 terms and Y6 kayaking trip organised. Teachers to input to ‘Get Outside the Classroom’ on ideas for their class sessions.</w:t>
            </w:r>
          </w:p>
          <w:p w14:paraId="7C076A8E" w14:textId="77777777" w:rsidR="00572F09" w:rsidRPr="00105CC9" w:rsidRDefault="00572F09" w:rsidP="00D11688">
            <w:pPr>
              <w:pStyle w:val="TableParagraph"/>
              <w:rPr>
                <w:rFonts w:asciiTheme="minorHAnsi" w:eastAsia="Times New Roman" w:hAnsiTheme="minorHAnsi" w:cstheme="minorHAnsi"/>
                <w:sz w:val="24"/>
                <w:szCs w:val="24"/>
              </w:rPr>
            </w:pPr>
          </w:p>
          <w:p w14:paraId="438FD4E1"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Current equipment will continue to be audited.</w:t>
            </w:r>
          </w:p>
          <w:p w14:paraId="7FE688FC" w14:textId="77777777" w:rsidR="00572F09" w:rsidRPr="00105CC9" w:rsidRDefault="00572F09" w:rsidP="00D11688">
            <w:pPr>
              <w:pStyle w:val="TableParagraph"/>
              <w:rPr>
                <w:rFonts w:asciiTheme="minorHAnsi" w:eastAsia="Times New Roman" w:hAnsiTheme="minorHAnsi" w:cstheme="minorHAnsi"/>
                <w:sz w:val="24"/>
                <w:szCs w:val="24"/>
              </w:rPr>
            </w:pPr>
          </w:p>
          <w:p w14:paraId="4A22362A" w14:textId="77777777" w:rsidR="00572F09" w:rsidRPr="00105CC9" w:rsidRDefault="00572F09" w:rsidP="00D11688">
            <w:pPr>
              <w:pStyle w:val="TableParagraph"/>
              <w:rPr>
                <w:rFonts w:asciiTheme="minorHAnsi" w:eastAsia="Times New Roman" w:hAnsiTheme="minorHAnsi" w:cstheme="minorHAnsi"/>
                <w:sz w:val="24"/>
                <w:szCs w:val="24"/>
              </w:rPr>
            </w:pPr>
          </w:p>
          <w:p w14:paraId="1D84C499" w14:textId="77777777" w:rsidR="00572F09" w:rsidRPr="00105CC9" w:rsidRDefault="00572F09" w:rsidP="00D11688">
            <w:pPr>
              <w:pStyle w:val="TableParagraph"/>
              <w:rPr>
                <w:rFonts w:asciiTheme="minorHAnsi" w:eastAsia="Times New Roman" w:hAnsiTheme="minorHAnsi" w:cstheme="minorHAnsi"/>
                <w:sz w:val="24"/>
                <w:szCs w:val="24"/>
              </w:rPr>
            </w:pPr>
          </w:p>
          <w:p w14:paraId="0976E52C" w14:textId="77777777" w:rsidR="00572F09" w:rsidRPr="00105CC9" w:rsidRDefault="00572F09" w:rsidP="00D11688">
            <w:pPr>
              <w:pStyle w:val="TableParagraph"/>
              <w:rPr>
                <w:rFonts w:asciiTheme="minorHAnsi" w:eastAsia="Times New Roman" w:hAnsiTheme="minorHAnsi" w:cstheme="minorHAnsi"/>
                <w:sz w:val="24"/>
                <w:szCs w:val="24"/>
              </w:rPr>
            </w:pPr>
          </w:p>
          <w:p w14:paraId="31427651" w14:textId="77777777" w:rsidR="00572F09" w:rsidRPr="00105CC9" w:rsidRDefault="00572F09" w:rsidP="00D11688">
            <w:pPr>
              <w:pStyle w:val="TableParagraph"/>
              <w:rPr>
                <w:rFonts w:asciiTheme="minorHAnsi" w:eastAsia="Times New Roman" w:hAnsiTheme="minorHAnsi" w:cstheme="minorHAnsi"/>
                <w:sz w:val="24"/>
                <w:szCs w:val="24"/>
              </w:rPr>
            </w:pPr>
          </w:p>
          <w:p w14:paraId="5DC1D724" w14:textId="77777777" w:rsidR="00572F09" w:rsidRPr="00105CC9" w:rsidRDefault="00572F09" w:rsidP="00D11688">
            <w:pPr>
              <w:pStyle w:val="TableParagraph"/>
              <w:rPr>
                <w:rFonts w:asciiTheme="minorHAnsi" w:eastAsia="Times New Roman" w:hAnsiTheme="minorHAnsi" w:cstheme="minorHAnsi"/>
                <w:sz w:val="24"/>
                <w:szCs w:val="24"/>
              </w:rPr>
            </w:pPr>
          </w:p>
          <w:p w14:paraId="7067787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Further opportunities sought to engage all classes to receive high quality teaching.</w:t>
            </w:r>
          </w:p>
          <w:p w14:paraId="4C862947" w14:textId="77777777" w:rsidR="00572F09" w:rsidRPr="00105CC9" w:rsidRDefault="00572F09" w:rsidP="00D11688">
            <w:pPr>
              <w:pStyle w:val="TableParagraph"/>
              <w:rPr>
                <w:rFonts w:asciiTheme="minorHAnsi" w:hAnsiTheme="minorHAnsi" w:cstheme="minorHAnsi"/>
                <w:sz w:val="24"/>
                <w:szCs w:val="24"/>
              </w:rPr>
            </w:pPr>
          </w:p>
          <w:p w14:paraId="51EA68ED" w14:textId="77777777" w:rsidR="00572F09" w:rsidRPr="00105CC9" w:rsidRDefault="00572F09" w:rsidP="00D11688">
            <w:pPr>
              <w:pStyle w:val="TableParagraph"/>
              <w:rPr>
                <w:rFonts w:asciiTheme="minorHAnsi" w:hAnsiTheme="minorHAnsi" w:cstheme="minorHAnsi"/>
                <w:sz w:val="24"/>
                <w:szCs w:val="24"/>
              </w:rPr>
            </w:pPr>
          </w:p>
          <w:p w14:paraId="28C827A9"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lastRenderedPageBreak/>
              <w:t>Book again for the following year.</w:t>
            </w:r>
          </w:p>
        </w:tc>
      </w:tr>
    </w:tbl>
    <w:p w14:paraId="056009CD" w14:textId="77777777" w:rsidR="00572F09" w:rsidRPr="00105CC9" w:rsidRDefault="00572F09">
      <w:pPr>
        <w:rPr>
          <w:rFonts w:asciiTheme="minorHAnsi" w:hAnsiTheme="minorHAnsi" w:cstheme="minorHAnsi"/>
          <w:sz w:val="24"/>
          <w:szCs w:val="24"/>
        </w:rPr>
      </w:pPr>
      <w:r w:rsidRPr="00105CC9">
        <w:rPr>
          <w:rFonts w:asciiTheme="minorHAnsi" w:hAnsiTheme="minorHAnsi" w:cstheme="minorHAnsi"/>
          <w:sz w:val="24"/>
          <w:szCs w:val="24"/>
        </w:rPr>
        <w:lastRenderedPageBreak/>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72F09" w:rsidRPr="00105CC9" w14:paraId="54D3570A" w14:textId="77777777" w:rsidTr="00D11688">
        <w:trPr>
          <w:trHeight w:val="340"/>
        </w:trPr>
        <w:tc>
          <w:tcPr>
            <w:tcW w:w="12302" w:type="dxa"/>
            <w:gridSpan w:val="4"/>
            <w:vMerge w:val="restart"/>
          </w:tcPr>
          <w:p w14:paraId="5064ADF3"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b/>
                <w:color w:val="0057A0"/>
                <w:sz w:val="24"/>
                <w:szCs w:val="24"/>
              </w:rPr>
              <w:t xml:space="preserve">Key indicator 5: </w:t>
            </w:r>
            <w:r w:rsidRPr="00105CC9">
              <w:rPr>
                <w:rFonts w:asciiTheme="minorHAnsi" w:hAnsiTheme="minorHAnsi" w:cstheme="minorHAnsi"/>
                <w:color w:val="0057A0"/>
                <w:sz w:val="24"/>
                <w:szCs w:val="24"/>
              </w:rPr>
              <w:t>Increased participation in competitive sport</w:t>
            </w:r>
          </w:p>
        </w:tc>
        <w:tc>
          <w:tcPr>
            <w:tcW w:w="3076" w:type="dxa"/>
          </w:tcPr>
          <w:p w14:paraId="4172311F"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Percentage of total allocation:</w:t>
            </w:r>
          </w:p>
        </w:tc>
      </w:tr>
      <w:tr w:rsidR="00572F09" w:rsidRPr="00105CC9" w14:paraId="64B5C5B6" w14:textId="77777777" w:rsidTr="00D11688">
        <w:trPr>
          <w:trHeight w:val="280"/>
        </w:trPr>
        <w:tc>
          <w:tcPr>
            <w:tcW w:w="12302" w:type="dxa"/>
            <w:gridSpan w:val="4"/>
            <w:vMerge/>
            <w:tcBorders>
              <w:top w:val="nil"/>
            </w:tcBorders>
          </w:tcPr>
          <w:p w14:paraId="4ABF003C" w14:textId="77777777" w:rsidR="00572F09" w:rsidRPr="00105CC9" w:rsidRDefault="00572F09" w:rsidP="00D11688">
            <w:pPr>
              <w:rPr>
                <w:rFonts w:asciiTheme="minorHAnsi" w:hAnsiTheme="minorHAnsi" w:cstheme="minorHAnsi"/>
                <w:sz w:val="24"/>
                <w:szCs w:val="24"/>
              </w:rPr>
            </w:pPr>
          </w:p>
        </w:tc>
        <w:tc>
          <w:tcPr>
            <w:tcW w:w="3076" w:type="dxa"/>
          </w:tcPr>
          <w:p w14:paraId="1C78E354" w14:textId="77777777" w:rsidR="00572F09" w:rsidRPr="00105CC9" w:rsidRDefault="00572F09" w:rsidP="00D11688">
            <w:pPr>
              <w:pStyle w:val="TableParagraph"/>
              <w:spacing w:line="257" w:lineRule="exact"/>
              <w:jc w:val="center"/>
              <w:rPr>
                <w:rFonts w:asciiTheme="minorHAnsi" w:hAnsiTheme="minorHAnsi" w:cstheme="minorHAnsi"/>
                <w:sz w:val="24"/>
                <w:szCs w:val="24"/>
              </w:rPr>
            </w:pPr>
            <w:r w:rsidRPr="00105CC9">
              <w:rPr>
                <w:rFonts w:asciiTheme="minorHAnsi" w:hAnsiTheme="minorHAnsi" w:cstheme="minorHAnsi"/>
                <w:color w:val="231F20"/>
                <w:sz w:val="24"/>
                <w:szCs w:val="24"/>
              </w:rPr>
              <w:t>16%</w:t>
            </w:r>
          </w:p>
        </w:tc>
      </w:tr>
      <w:tr w:rsidR="00572F09" w:rsidRPr="00105CC9" w14:paraId="2FF5B2A7" w14:textId="77777777" w:rsidTr="00D11688">
        <w:trPr>
          <w:trHeight w:val="600"/>
        </w:trPr>
        <w:tc>
          <w:tcPr>
            <w:tcW w:w="3758" w:type="dxa"/>
          </w:tcPr>
          <w:p w14:paraId="2C6EB9CD"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School focus with clarity on intended</w:t>
            </w:r>
          </w:p>
          <w:p w14:paraId="2EDAA96B"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b/>
                <w:color w:val="231F20"/>
                <w:sz w:val="24"/>
                <w:szCs w:val="24"/>
              </w:rPr>
              <w:t>impact on pupils</w:t>
            </w:r>
            <w:r w:rsidRPr="00105CC9">
              <w:rPr>
                <w:rFonts w:asciiTheme="minorHAnsi" w:hAnsiTheme="minorHAnsi" w:cstheme="minorHAnsi"/>
                <w:color w:val="231F20"/>
                <w:sz w:val="24"/>
                <w:szCs w:val="24"/>
              </w:rPr>
              <w:t>:</w:t>
            </w:r>
          </w:p>
        </w:tc>
        <w:tc>
          <w:tcPr>
            <w:tcW w:w="3458" w:type="dxa"/>
          </w:tcPr>
          <w:p w14:paraId="15A22D57"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Actions to achieve:</w:t>
            </w:r>
          </w:p>
        </w:tc>
        <w:tc>
          <w:tcPr>
            <w:tcW w:w="1663" w:type="dxa"/>
          </w:tcPr>
          <w:p w14:paraId="09B21051"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Funding</w:t>
            </w:r>
          </w:p>
          <w:p w14:paraId="0F289F43"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allocated:</w:t>
            </w:r>
          </w:p>
        </w:tc>
        <w:tc>
          <w:tcPr>
            <w:tcW w:w="3423" w:type="dxa"/>
          </w:tcPr>
          <w:p w14:paraId="24728AC8" w14:textId="77777777" w:rsidR="00572F09" w:rsidRPr="00105CC9" w:rsidRDefault="00572F09" w:rsidP="00D11688">
            <w:pPr>
              <w:pStyle w:val="TableParagraph"/>
              <w:spacing w:line="257"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Evidence and impact:</w:t>
            </w:r>
          </w:p>
        </w:tc>
        <w:tc>
          <w:tcPr>
            <w:tcW w:w="3076" w:type="dxa"/>
          </w:tcPr>
          <w:p w14:paraId="5942F265" w14:textId="77777777" w:rsidR="00572F09" w:rsidRPr="00105CC9" w:rsidRDefault="00572F09" w:rsidP="00D11688">
            <w:pPr>
              <w:pStyle w:val="TableParagraph"/>
              <w:spacing w:line="255"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Sustainability and suggested</w:t>
            </w:r>
          </w:p>
          <w:p w14:paraId="785A016D" w14:textId="77777777" w:rsidR="00572F09" w:rsidRPr="00105CC9" w:rsidRDefault="00572F09" w:rsidP="00D11688">
            <w:pPr>
              <w:pStyle w:val="TableParagraph"/>
              <w:spacing w:line="290" w:lineRule="exact"/>
              <w:ind w:left="18"/>
              <w:rPr>
                <w:rFonts w:asciiTheme="minorHAnsi" w:hAnsiTheme="minorHAnsi" w:cstheme="minorHAnsi"/>
                <w:sz w:val="24"/>
                <w:szCs w:val="24"/>
              </w:rPr>
            </w:pPr>
            <w:r w:rsidRPr="00105CC9">
              <w:rPr>
                <w:rFonts w:asciiTheme="minorHAnsi" w:hAnsiTheme="minorHAnsi" w:cstheme="minorHAnsi"/>
                <w:color w:val="231F20"/>
                <w:sz w:val="24"/>
                <w:szCs w:val="24"/>
              </w:rPr>
              <w:t>next steps:</w:t>
            </w:r>
          </w:p>
        </w:tc>
      </w:tr>
      <w:tr w:rsidR="00572F09" w:rsidRPr="00105CC9" w14:paraId="7C29217C" w14:textId="77777777" w:rsidTr="00D11688">
        <w:trPr>
          <w:trHeight w:val="2120"/>
        </w:trPr>
        <w:tc>
          <w:tcPr>
            <w:tcW w:w="3758" w:type="dxa"/>
          </w:tcPr>
          <w:p w14:paraId="7FD37479"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Select teams for a range of sports – identifying further opportunities for B and/or C teams and less competitive events. Ensuring as many KS2 children as possible get opportunities to compete in inter-school events.</w:t>
            </w:r>
          </w:p>
          <w:p w14:paraId="6E2854EB" w14:textId="77777777" w:rsidR="00572F09" w:rsidRPr="00105CC9" w:rsidRDefault="00572F09" w:rsidP="00D11688">
            <w:pPr>
              <w:pStyle w:val="TableParagraph"/>
              <w:rPr>
                <w:rFonts w:asciiTheme="minorHAnsi" w:eastAsia="Times New Roman" w:hAnsiTheme="minorHAnsi" w:cstheme="minorHAnsi"/>
                <w:sz w:val="24"/>
                <w:szCs w:val="24"/>
              </w:rPr>
            </w:pPr>
          </w:p>
          <w:p w14:paraId="1C4EAB17" w14:textId="77777777" w:rsidR="00572F09" w:rsidRPr="00105CC9" w:rsidRDefault="00572F09" w:rsidP="00D11688">
            <w:pPr>
              <w:pStyle w:val="TableParagraph"/>
              <w:rPr>
                <w:rFonts w:asciiTheme="minorHAnsi" w:eastAsia="Times New Roman" w:hAnsiTheme="minorHAnsi" w:cstheme="minorHAnsi"/>
                <w:sz w:val="24"/>
                <w:szCs w:val="24"/>
              </w:rPr>
            </w:pPr>
          </w:p>
          <w:p w14:paraId="1106649B" w14:textId="77777777" w:rsidR="00572F09" w:rsidRPr="00105CC9" w:rsidRDefault="00572F09" w:rsidP="00D11688">
            <w:pPr>
              <w:pStyle w:val="TableParagraph"/>
              <w:rPr>
                <w:rFonts w:asciiTheme="minorHAnsi" w:eastAsia="Times New Roman" w:hAnsiTheme="minorHAnsi" w:cstheme="minorHAnsi"/>
                <w:sz w:val="24"/>
                <w:szCs w:val="24"/>
              </w:rPr>
            </w:pPr>
          </w:p>
          <w:p w14:paraId="3D4E3A38"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 xml:space="preserve">Questionnaire to identify </w:t>
            </w:r>
            <w:proofErr w:type="gramStart"/>
            <w:r w:rsidRPr="00105CC9">
              <w:rPr>
                <w:rFonts w:asciiTheme="minorHAnsi" w:eastAsia="Times New Roman" w:hAnsiTheme="minorHAnsi" w:cstheme="minorHAnsi"/>
                <w:sz w:val="24"/>
                <w:szCs w:val="24"/>
              </w:rPr>
              <w:t>less</w:t>
            </w:r>
            <w:proofErr w:type="gramEnd"/>
            <w:r w:rsidRPr="00105CC9">
              <w:rPr>
                <w:rFonts w:asciiTheme="minorHAnsi" w:eastAsia="Times New Roman" w:hAnsiTheme="minorHAnsi" w:cstheme="minorHAnsi"/>
                <w:sz w:val="24"/>
                <w:szCs w:val="24"/>
              </w:rPr>
              <w:t xml:space="preserve"> active children to develop ideas for future areas of development sports wise. To improve further the engagement of these children.</w:t>
            </w:r>
          </w:p>
          <w:p w14:paraId="7D1C3AC0" w14:textId="77777777" w:rsidR="00572F09" w:rsidRPr="00105CC9" w:rsidRDefault="00572F09" w:rsidP="00D11688">
            <w:pPr>
              <w:pStyle w:val="TableParagraph"/>
              <w:rPr>
                <w:rFonts w:asciiTheme="minorHAnsi" w:eastAsia="Times New Roman" w:hAnsiTheme="minorHAnsi" w:cstheme="minorHAnsi"/>
                <w:sz w:val="24"/>
                <w:szCs w:val="24"/>
              </w:rPr>
            </w:pPr>
          </w:p>
          <w:p w14:paraId="3F06D1B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Providing opportunities for more able and least active through holiday academies.</w:t>
            </w:r>
          </w:p>
        </w:tc>
        <w:tc>
          <w:tcPr>
            <w:tcW w:w="3458" w:type="dxa"/>
          </w:tcPr>
          <w:p w14:paraId="03A8E80D"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Subject leaders to organise and track pupil participation. To arrange competitive sports through VRSSP and other opportunities as required. Travel to/from events to be funded to ensure attendance.</w:t>
            </w:r>
          </w:p>
          <w:p w14:paraId="01DAEA88" w14:textId="77777777" w:rsidR="00572F09" w:rsidRPr="00105CC9" w:rsidRDefault="00572F09" w:rsidP="00D11688">
            <w:pPr>
              <w:pStyle w:val="TableParagraph"/>
              <w:rPr>
                <w:rFonts w:asciiTheme="minorHAnsi" w:eastAsia="Times New Roman" w:hAnsiTheme="minorHAnsi" w:cstheme="minorHAnsi"/>
                <w:sz w:val="24"/>
                <w:szCs w:val="24"/>
              </w:rPr>
            </w:pPr>
          </w:p>
          <w:p w14:paraId="46641289" w14:textId="77777777" w:rsidR="00572F09" w:rsidRPr="00105CC9" w:rsidRDefault="00572F09" w:rsidP="00D11688">
            <w:pPr>
              <w:pStyle w:val="TableParagraph"/>
              <w:rPr>
                <w:rFonts w:asciiTheme="minorHAnsi" w:eastAsia="Times New Roman" w:hAnsiTheme="minorHAnsi" w:cstheme="minorHAnsi"/>
                <w:sz w:val="24"/>
                <w:szCs w:val="24"/>
              </w:rPr>
            </w:pPr>
          </w:p>
          <w:p w14:paraId="7FF977A9" w14:textId="77777777" w:rsidR="00572F09" w:rsidRPr="00105CC9" w:rsidRDefault="00572F09" w:rsidP="00D11688">
            <w:pPr>
              <w:pStyle w:val="TableParagraph"/>
              <w:rPr>
                <w:rFonts w:asciiTheme="minorHAnsi" w:eastAsia="Times New Roman" w:hAnsiTheme="minorHAnsi" w:cstheme="minorHAnsi"/>
                <w:sz w:val="24"/>
                <w:szCs w:val="24"/>
              </w:rPr>
            </w:pPr>
            <w:bookmarkStart w:id="0" w:name="_GoBack"/>
            <w:bookmarkEnd w:id="0"/>
            <w:r w:rsidRPr="00105CC9">
              <w:rPr>
                <w:rFonts w:asciiTheme="minorHAnsi" w:eastAsia="Times New Roman" w:hAnsiTheme="minorHAnsi" w:cstheme="minorHAnsi"/>
                <w:sz w:val="24"/>
                <w:szCs w:val="24"/>
              </w:rPr>
              <w:t xml:space="preserve">Subject leaders to pass to class teachers and </w:t>
            </w:r>
            <w:proofErr w:type="spellStart"/>
            <w:r w:rsidRPr="00105CC9">
              <w:rPr>
                <w:rFonts w:asciiTheme="minorHAnsi" w:eastAsia="Times New Roman" w:hAnsiTheme="minorHAnsi" w:cstheme="minorHAnsi"/>
                <w:sz w:val="24"/>
                <w:szCs w:val="24"/>
              </w:rPr>
              <w:t>analyse</w:t>
            </w:r>
            <w:proofErr w:type="spellEnd"/>
            <w:r w:rsidRPr="00105CC9">
              <w:rPr>
                <w:rFonts w:asciiTheme="minorHAnsi" w:eastAsia="Times New Roman" w:hAnsiTheme="minorHAnsi" w:cstheme="minorHAnsi"/>
                <w:sz w:val="24"/>
                <w:szCs w:val="24"/>
              </w:rPr>
              <w:t xml:space="preserve"> data for next year.</w:t>
            </w:r>
          </w:p>
          <w:p w14:paraId="20708A8E" w14:textId="77777777" w:rsidR="00572F09" w:rsidRPr="00105CC9" w:rsidRDefault="00572F09" w:rsidP="00D11688">
            <w:pPr>
              <w:pStyle w:val="TableParagraph"/>
              <w:rPr>
                <w:rFonts w:asciiTheme="minorHAnsi" w:eastAsia="Times New Roman" w:hAnsiTheme="minorHAnsi" w:cstheme="minorHAnsi"/>
                <w:sz w:val="24"/>
                <w:szCs w:val="24"/>
              </w:rPr>
            </w:pPr>
          </w:p>
          <w:p w14:paraId="18801C51" w14:textId="77777777" w:rsidR="00572F09" w:rsidRPr="00105CC9" w:rsidRDefault="00572F09" w:rsidP="00D11688">
            <w:pPr>
              <w:pStyle w:val="TableParagraph"/>
              <w:rPr>
                <w:rFonts w:asciiTheme="minorHAnsi" w:eastAsia="Times New Roman" w:hAnsiTheme="minorHAnsi" w:cstheme="minorHAnsi"/>
                <w:sz w:val="24"/>
                <w:szCs w:val="24"/>
              </w:rPr>
            </w:pPr>
          </w:p>
          <w:p w14:paraId="05CB01C8" w14:textId="77777777" w:rsidR="00572F09" w:rsidRPr="00105CC9" w:rsidRDefault="00572F09" w:rsidP="00D11688">
            <w:pPr>
              <w:pStyle w:val="TableParagraph"/>
              <w:rPr>
                <w:rFonts w:asciiTheme="minorHAnsi" w:eastAsia="Times New Roman" w:hAnsiTheme="minorHAnsi" w:cstheme="minorHAnsi"/>
                <w:sz w:val="24"/>
                <w:szCs w:val="24"/>
              </w:rPr>
            </w:pPr>
          </w:p>
          <w:p w14:paraId="58100B87"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Identify 4 talented athletes and 4 least active athletes and invite to the academies.</w:t>
            </w:r>
          </w:p>
        </w:tc>
        <w:tc>
          <w:tcPr>
            <w:tcW w:w="1663" w:type="dxa"/>
          </w:tcPr>
          <w:p w14:paraId="7A972AE2"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£through VRSSP cost + travel (£1684)</w:t>
            </w:r>
          </w:p>
          <w:p w14:paraId="14550F13" w14:textId="77777777" w:rsidR="00572F09" w:rsidRPr="00105CC9" w:rsidRDefault="00572F09" w:rsidP="00D11688">
            <w:pPr>
              <w:pStyle w:val="TableParagraph"/>
              <w:rPr>
                <w:rFonts w:asciiTheme="minorHAnsi" w:eastAsia="Times New Roman" w:hAnsiTheme="minorHAnsi" w:cstheme="minorHAnsi"/>
                <w:sz w:val="24"/>
                <w:szCs w:val="24"/>
              </w:rPr>
            </w:pPr>
          </w:p>
          <w:p w14:paraId="1E2FFFD4" w14:textId="77777777" w:rsidR="00572F09" w:rsidRPr="00105CC9" w:rsidRDefault="00572F09" w:rsidP="00D11688">
            <w:pPr>
              <w:pStyle w:val="TableParagraph"/>
              <w:rPr>
                <w:rFonts w:asciiTheme="minorHAnsi" w:eastAsia="Times New Roman" w:hAnsiTheme="minorHAnsi" w:cstheme="minorHAnsi"/>
                <w:sz w:val="24"/>
                <w:szCs w:val="24"/>
              </w:rPr>
            </w:pPr>
          </w:p>
          <w:p w14:paraId="32763D23" w14:textId="77777777" w:rsidR="00572F09" w:rsidRPr="00105CC9" w:rsidRDefault="00572F09" w:rsidP="00D11688">
            <w:pPr>
              <w:pStyle w:val="TableParagraph"/>
              <w:rPr>
                <w:rFonts w:asciiTheme="minorHAnsi" w:eastAsia="Times New Roman" w:hAnsiTheme="minorHAnsi" w:cstheme="minorHAnsi"/>
                <w:sz w:val="24"/>
                <w:szCs w:val="24"/>
              </w:rPr>
            </w:pPr>
          </w:p>
          <w:p w14:paraId="7D142860" w14:textId="77777777" w:rsidR="00572F09" w:rsidRPr="00105CC9" w:rsidRDefault="00572F09" w:rsidP="00D11688">
            <w:pPr>
              <w:pStyle w:val="TableParagraph"/>
              <w:rPr>
                <w:rFonts w:asciiTheme="minorHAnsi" w:eastAsia="Times New Roman" w:hAnsiTheme="minorHAnsi" w:cstheme="minorHAnsi"/>
                <w:sz w:val="24"/>
                <w:szCs w:val="24"/>
              </w:rPr>
            </w:pPr>
          </w:p>
          <w:p w14:paraId="095DE1B7" w14:textId="77777777" w:rsidR="00572F09" w:rsidRPr="00105CC9" w:rsidRDefault="00572F09" w:rsidP="00D11688">
            <w:pPr>
              <w:pStyle w:val="TableParagraph"/>
              <w:rPr>
                <w:rFonts w:asciiTheme="minorHAnsi" w:eastAsia="Times New Roman" w:hAnsiTheme="minorHAnsi" w:cstheme="minorHAnsi"/>
                <w:sz w:val="24"/>
                <w:szCs w:val="24"/>
              </w:rPr>
            </w:pPr>
          </w:p>
          <w:p w14:paraId="71A8E040" w14:textId="77777777" w:rsidR="00572F09" w:rsidRPr="00105CC9" w:rsidRDefault="00572F09" w:rsidP="00D11688">
            <w:pPr>
              <w:pStyle w:val="TableParagraph"/>
              <w:rPr>
                <w:rFonts w:asciiTheme="minorHAnsi" w:eastAsia="Times New Roman" w:hAnsiTheme="minorHAnsi" w:cstheme="minorHAnsi"/>
                <w:sz w:val="24"/>
                <w:szCs w:val="24"/>
              </w:rPr>
            </w:pPr>
          </w:p>
          <w:p w14:paraId="76AFEEF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£subject leader time</w:t>
            </w:r>
          </w:p>
          <w:p w14:paraId="56701D93" w14:textId="77777777" w:rsidR="00572F09" w:rsidRPr="00105CC9" w:rsidRDefault="00572F09" w:rsidP="00D11688">
            <w:pPr>
              <w:pStyle w:val="TableParagraph"/>
              <w:rPr>
                <w:rFonts w:asciiTheme="minorHAnsi" w:eastAsia="Times New Roman" w:hAnsiTheme="minorHAnsi" w:cstheme="minorHAnsi"/>
                <w:sz w:val="24"/>
                <w:szCs w:val="24"/>
              </w:rPr>
            </w:pPr>
          </w:p>
          <w:p w14:paraId="262B7D20" w14:textId="77777777" w:rsidR="00572F09" w:rsidRPr="00105CC9" w:rsidRDefault="00572F09" w:rsidP="00D11688">
            <w:pPr>
              <w:pStyle w:val="TableParagraph"/>
              <w:rPr>
                <w:rFonts w:asciiTheme="minorHAnsi" w:eastAsia="Times New Roman" w:hAnsiTheme="minorHAnsi" w:cstheme="minorHAnsi"/>
                <w:sz w:val="24"/>
                <w:szCs w:val="24"/>
              </w:rPr>
            </w:pPr>
          </w:p>
          <w:p w14:paraId="6D6BFD9A" w14:textId="77777777" w:rsidR="00572F09" w:rsidRPr="00105CC9" w:rsidRDefault="00572F09" w:rsidP="00D11688">
            <w:pPr>
              <w:pStyle w:val="TableParagraph"/>
              <w:rPr>
                <w:rFonts w:asciiTheme="minorHAnsi" w:eastAsia="Times New Roman" w:hAnsiTheme="minorHAnsi" w:cstheme="minorHAnsi"/>
                <w:sz w:val="24"/>
                <w:szCs w:val="24"/>
              </w:rPr>
            </w:pPr>
          </w:p>
          <w:p w14:paraId="62ECFA00" w14:textId="77777777" w:rsidR="00572F09" w:rsidRPr="00105CC9" w:rsidRDefault="00572F09" w:rsidP="00D11688">
            <w:pPr>
              <w:pStyle w:val="TableParagraph"/>
              <w:rPr>
                <w:rFonts w:asciiTheme="minorHAnsi" w:eastAsia="Times New Roman" w:hAnsiTheme="minorHAnsi" w:cstheme="minorHAnsi"/>
                <w:sz w:val="24"/>
                <w:szCs w:val="24"/>
              </w:rPr>
            </w:pPr>
          </w:p>
          <w:p w14:paraId="383FB1FC"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£400</w:t>
            </w:r>
          </w:p>
        </w:tc>
        <w:tc>
          <w:tcPr>
            <w:tcW w:w="3423" w:type="dxa"/>
          </w:tcPr>
          <w:p w14:paraId="7E9BDE2B"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100% Y5/6 and 73% KS2 children have been involved in inter-school competitions. 15 different events have been attended, with wins in 9 of those sports at the local levels. 2 wins, 1 runner up and 3 thirds at a Vale Royal level. One 2</w:t>
            </w:r>
            <w:r w:rsidRPr="00105CC9">
              <w:rPr>
                <w:rFonts w:asciiTheme="minorHAnsi" w:eastAsia="Times New Roman" w:hAnsiTheme="minorHAnsi" w:cstheme="minorHAnsi"/>
                <w:sz w:val="24"/>
                <w:szCs w:val="24"/>
                <w:vertAlign w:val="superscript"/>
              </w:rPr>
              <w:t>nd</w:t>
            </w:r>
            <w:r w:rsidRPr="00105CC9">
              <w:rPr>
                <w:rFonts w:asciiTheme="minorHAnsi" w:eastAsia="Times New Roman" w:hAnsiTheme="minorHAnsi" w:cstheme="minorHAnsi"/>
                <w:sz w:val="24"/>
                <w:szCs w:val="24"/>
              </w:rPr>
              <w:t xml:space="preserve"> at a Cheshire level.</w:t>
            </w:r>
          </w:p>
          <w:p w14:paraId="3CA71EB8" w14:textId="77777777" w:rsidR="00572F09" w:rsidRPr="00105CC9" w:rsidRDefault="00572F09" w:rsidP="00D11688">
            <w:pPr>
              <w:pStyle w:val="TableParagraph"/>
              <w:rPr>
                <w:rFonts w:asciiTheme="minorHAnsi" w:eastAsia="Times New Roman" w:hAnsiTheme="minorHAnsi" w:cstheme="minorHAnsi"/>
                <w:sz w:val="24"/>
                <w:szCs w:val="24"/>
              </w:rPr>
            </w:pPr>
          </w:p>
          <w:p w14:paraId="72523F80"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38 children identified from questionnaire/tracking spreadsheet passed to teachers and lunchtime champion.</w:t>
            </w:r>
          </w:p>
          <w:p w14:paraId="585AF65A" w14:textId="77777777" w:rsidR="00572F09" w:rsidRPr="00105CC9" w:rsidRDefault="00572F09" w:rsidP="00D11688">
            <w:pPr>
              <w:pStyle w:val="TableParagraph"/>
              <w:rPr>
                <w:rFonts w:asciiTheme="minorHAnsi" w:eastAsia="Times New Roman" w:hAnsiTheme="minorHAnsi" w:cstheme="minorHAnsi"/>
                <w:sz w:val="24"/>
                <w:szCs w:val="24"/>
              </w:rPr>
            </w:pPr>
          </w:p>
          <w:p w14:paraId="34A9C76B" w14:textId="77777777" w:rsidR="00572F09" w:rsidRPr="00105CC9" w:rsidRDefault="00572F09" w:rsidP="00D11688">
            <w:pPr>
              <w:pStyle w:val="TableParagraph"/>
              <w:rPr>
                <w:rFonts w:asciiTheme="minorHAnsi" w:eastAsia="Times New Roman" w:hAnsiTheme="minorHAnsi" w:cstheme="minorHAnsi"/>
                <w:sz w:val="24"/>
                <w:szCs w:val="24"/>
              </w:rPr>
            </w:pPr>
          </w:p>
          <w:p w14:paraId="70541CD9"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4 children attended talented academy. 4 children attended encouragement academy. All enjoyed their programme.</w:t>
            </w:r>
          </w:p>
        </w:tc>
        <w:tc>
          <w:tcPr>
            <w:tcW w:w="3076" w:type="dxa"/>
          </w:tcPr>
          <w:p w14:paraId="65E3ADE3"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To continue monitoring and involvement in sports across KS2.</w:t>
            </w:r>
          </w:p>
          <w:p w14:paraId="6A92BD72" w14:textId="77777777" w:rsidR="00572F09" w:rsidRPr="00105CC9" w:rsidRDefault="00572F09" w:rsidP="00D11688">
            <w:pPr>
              <w:pStyle w:val="TableParagraph"/>
              <w:rPr>
                <w:rFonts w:asciiTheme="minorHAnsi" w:eastAsia="Times New Roman" w:hAnsiTheme="minorHAnsi" w:cstheme="minorHAnsi"/>
                <w:sz w:val="24"/>
                <w:szCs w:val="24"/>
              </w:rPr>
            </w:pPr>
          </w:p>
          <w:p w14:paraId="1A7AB268" w14:textId="77777777" w:rsidR="00572F09" w:rsidRPr="00105CC9" w:rsidRDefault="00572F09" w:rsidP="00D11688">
            <w:pPr>
              <w:pStyle w:val="TableParagraph"/>
              <w:rPr>
                <w:rFonts w:asciiTheme="minorHAnsi" w:eastAsia="Times New Roman" w:hAnsiTheme="minorHAnsi" w:cstheme="minorHAnsi"/>
                <w:sz w:val="24"/>
                <w:szCs w:val="24"/>
              </w:rPr>
            </w:pPr>
          </w:p>
          <w:p w14:paraId="701AFA26" w14:textId="77777777" w:rsidR="00572F09" w:rsidRPr="00105CC9" w:rsidRDefault="00572F09" w:rsidP="00D11688">
            <w:pPr>
              <w:pStyle w:val="TableParagraph"/>
              <w:rPr>
                <w:rFonts w:asciiTheme="minorHAnsi" w:eastAsia="Times New Roman" w:hAnsiTheme="minorHAnsi" w:cstheme="minorHAnsi"/>
                <w:sz w:val="24"/>
                <w:szCs w:val="24"/>
              </w:rPr>
            </w:pPr>
          </w:p>
          <w:p w14:paraId="55FB70C0" w14:textId="77777777" w:rsidR="00572F09" w:rsidRPr="00105CC9" w:rsidRDefault="00572F09" w:rsidP="00D11688">
            <w:pPr>
              <w:pStyle w:val="TableParagraph"/>
              <w:rPr>
                <w:rFonts w:asciiTheme="minorHAnsi" w:eastAsia="Times New Roman" w:hAnsiTheme="minorHAnsi" w:cstheme="minorHAnsi"/>
                <w:sz w:val="24"/>
                <w:szCs w:val="24"/>
              </w:rPr>
            </w:pPr>
          </w:p>
          <w:p w14:paraId="2A2153C9" w14:textId="77777777" w:rsidR="00572F09" w:rsidRPr="00105CC9" w:rsidRDefault="00572F09" w:rsidP="00D11688">
            <w:pPr>
              <w:pStyle w:val="TableParagraph"/>
              <w:rPr>
                <w:rFonts w:asciiTheme="minorHAnsi" w:eastAsia="Times New Roman" w:hAnsiTheme="minorHAnsi" w:cstheme="minorHAnsi"/>
                <w:sz w:val="24"/>
                <w:szCs w:val="24"/>
              </w:rPr>
            </w:pPr>
          </w:p>
          <w:p w14:paraId="5B981E49" w14:textId="77777777" w:rsidR="00572F09" w:rsidRPr="00105CC9" w:rsidRDefault="00572F09" w:rsidP="00D11688">
            <w:pPr>
              <w:pStyle w:val="TableParagraph"/>
              <w:rPr>
                <w:rFonts w:asciiTheme="minorHAnsi" w:eastAsia="Times New Roman" w:hAnsiTheme="minorHAnsi" w:cstheme="minorHAnsi"/>
                <w:sz w:val="24"/>
                <w:szCs w:val="24"/>
              </w:rPr>
            </w:pPr>
          </w:p>
          <w:p w14:paraId="75CEAF4E"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Least active children to be identified from analysis. Lunchtime champion to focus on these children in pre-school and lunchtime clubs.</w:t>
            </w:r>
          </w:p>
          <w:p w14:paraId="15284CE8" w14:textId="77777777" w:rsidR="00572F09" w:rsidRPr="00105CC9" w:rsidRDefault="00572F09" w:rsidP="00D11688">
            <w:pPr>
              <w:pStyle w:val="TableParagraph"/>
              <w:rPr>
                <w:rFonts w:asciiTheme="minorHAnsi" w:eastAsia="Times New Roman" w:hAnsiTheme="minorHAnsi" w:cstheme="minorHAnsi"/>
                <w:sz w:val="24"/>
                <w:szCs w:val="24"/>
              </w:rPr>
            </w:pPr>
          </w:p>
          <w:p w14:paraId="461B26A4" w14:textId="77777777" w:rsidR="00572F09" w:rsidRPr="00105CC9" w:rsidRDefault="00572F09" w:rsidP="00D11688">
            <w:pPr>
              <w:pStyle w:val="TableParagraph"/>
              <w:rPr>
                <w:rFonts w:asciiTheme="minorHAnsi" w:eastAsia="Times New Roman" w:hAnsiTheme="minorHAnsi" w:cstheme="minorHAnsi"/>
                <w:sz w:val="24"/>
                <w:szCs w:val="24"/>
              </w:rPr>
            </w:pPr>
            <w:r w:rsidRPr="00105CC9">
              <w:rPr>
                <w:rFonts w:asciiTheme="minorHAnsi" w:eastAsia="Times New Roman" w:hAnsiTheme="minorHAnsi" w:cstheme="minorHAnsi"/>
                <w:sz w:val="24"/>
                <w:szCs w:val="24"/>
              </w:rPr>
              <w:t>Monitor the least active children for improved activity. Redo if offered next year.</w:t>
            </w:r>
          </w:p>
          <w:p w14:paraId="1AA62A90" w14:textId="77777777" w:rsidR="00572F09" w:rsidRPr="00105CC9" w:rsidRDefault="00572F09" w:rsidP="00D11688">
            <w:pPr>
              <w:pStyle w:val="TableParagraph"/>
              <w:rPr>
                <w:rFonts w:asciiTheme="minorHAnsi" w:eastAsia="Times New Roman" w:hAnsiTheme="minorHAnsi" w:cstheme="minorHAnsi"/>
                <w:sz w:val="24"/>
                <w:szCs w:val="24"/>
              </w:rPr>
            </w:pPr>
          </w:p>
          <w:p w14:paraId="73BB86A3" w14:textId="77777777" w:rsidR="00572F09" w:rsidRPr="00105CC9" w:rsidRDefault="00572F09" w:rsidP="00D11688">
            <w:pPr>
              <w:pStyle w:val="TableParagraph"/>
              <w:rPr>
                <w:rFonts w:asciiTheme="minorHAnsi" w:eastAsia="Times New Roman" w:hAnsiTheme="minorHAnsi" w:cstheme="minorHAnsi"/>
                <w:sz w:val="24"/>
                <w:szCs w:val="24"/>
              </w:rPr>
            </w:pPr>
          </w:p>
        </w:tc>
      </w:tr>
    </w:tbl>
    <w:p w14:paraId="50F67F11" w14:textId="77777777" w:rsidR="00572F09" w:rsidRPr="00105CC9" w:rsidRDefault="00572F09">
      <w:pPr>
        <w:rPr>
          <w:rFonts w:asciiTheme="minorHAnsi" w:hAnsiTheme="minorHAnsi" w:cstheme="minorHAnsi"/>
          <w:sz w:val="24"/>
          <w:szCs w:val="24"/>
        </w:rPr>
      </w:pPr>
    </w:p>
    <w:sectPr w:rsidR="00572F09" w:rsidRPr="00105CC9" w:rsidSect="006A518B">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DE760" w14:textId="77777777" w:rsidR="00572F09" w:rsidRDefault="00572F09">
      <w:r>
        <w:separator/>
      </w:r>
    </w:p>
  </w:endnote>
  <w:endnote w:type="continuationSeparator" w:id="0">
    <w:p w14:paraId="7169151F" w14:textId="77777777" w:rsidR="00572F09" w:rsidRDefault="0057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15C7A" w14:textId="77777777" w:rsidR="00572F09" w:rsidRDefault="007859D5" w:rsidP="003E7E98">
    <w:pPr>
      <w:pStyle w:val="BodyText"/>
      <w:spacing w:line="14" w:lineRule="auto"/>
      <w:rPr>
        <w:sz w:val="20"/>
      </w:rPr>
    </w:pPr>
    <w:r>
      <w:rPr>
        <w:noProof/>
        <w:lang w:val="en-GB" w:eastAsia="en-GB"/>
      </w:rPr>
      <w:pict w14:anchorId="71349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6.png" o:spid="_x0000_s1045" type="#_x0000_t75" alt="" style="position:absolute;margin-left:424.9pt;margin-top:560.5pt;width:21.25pt;height:21.25pt;z-index:-251670528;visibility:visible;mso-wrap-edited:f;mso-width-percent:0;mso-height-percent:0;mso-wrap-distance-left:0;mso-wrap-distance-right:0;mso-position-horizontal-relative:page;mso-position-vertical-relative:page;mso-width-percent:0;mso-height-percent:0">
          <v:imagedata r:id="rId1" o:title=""/>
          <w10:wrap anchorx="page" anchory="page"/>
        </v:shape>
      </w:pict>
    </w:r>
    <w:r>
      <w:rPr>
        <w:noProof/>
        <w:lang w:val="en-GB" w:eastAsia="en-GB"/>
      </w:rPr>
      <w:pict w14:anchorId="5BEE0C14">
        <v:shape id="_x0000_s1046" alt="" style="position:absolute;margin-left:380.7pt;margin-top:577.35pt;width:39.7pt;height:3.5pt;z-index:-251650048;mso-wrap-edited:f;mso-width-percent:0;mso-height-percent:0;mso-position-horizontal-relative:page;mso-position-vertical-relative:page;mso-width-percent:0;mso-height-percent:0" coordsize="794,70" o:spt="10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textboxrect="-4451,3163,10823,18437"/>
          <w10:wrap anchorx="page" anchory="page"/>
        </v:shape>
      </w:pict>
    </w:r>
    <w:r>
      <w:rPr>
        <w:noProof/>
        <w:lang w:val="en-GB" w:eastAsia="en-GB"/>
      </w:rPr>
      <w:pict w14:anchorId="2F584A1B">
        <v:group id="_x0000_s1047" alt="" style="position:absolute;margin-left:94.35pt;margin-top:559.3pt;width:68.75pt;height:21.2pt;z-index:-251649024;mso-position-horizontal-relative:page;mso-position-vertical-relative:page" coordorigin="1887,11186" coordsize="1375,424">
          <v:shape id="_x0000_s1048" alt=""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textboxrect="3163,3163,18437,18437"/>
          </v:shape>
          <v:line id="_x0000_s1049" alt="" style="position:absolute" from="2051,11186" to="2340,11186" strokecolor="#b385bb" strokeweight=".00764mm"/>
          <v:line id="_x0000_s1050" alt="" style="position:absolute" from="2339,11186" to="2340,11186" strokecolor="#b385bb" strokeweight="61e-5mm"/>
          <v:shape id="_x0000_s1051" type="#_x0000_t75" alt="" style="position:absolute;left:2021;top:11248;width:297;height:294">
            <v:imagedata r:id="rId2" o:title=""/>
          </v:shape>
          <v:shape id="_x0000_s1052" type="#_x0000_t75" alt="" style="position:absolute;left:1951;top:11214;width:406;height:379">
            <v:imagedata r:id="rId3" o:title=""/>
          </v:shape>
          <v:shape id="_x0000_s1053" type="#_x0000_t75" alt="" style="position:absolute;left:2067;top:11276;width:215;height:239">
            <v:imagedata r:id="rId4" o:title=""/>
          </v:shape>
          <v:shape id="_x0000_s1054" type="#_x0000_t75" alt="" style="position:absolute;left:3147;top:11459;width:114;height:84">
            <v:imagedata r:id="rId5" o:title=""/>
          </v:shape>
          <v:shape id="_x0000_s1055" type="#_x0000_t75" alt="" style="position:absolute;left:2400;top:11217;width:782;height:328">
            <v:imagedata r:id="rId6" o:title=""/>
          </v:shape>
          <w10:wrap anchorx="page" anchory="page"/>
        </v:group>
      </w:pict>
    </w:r>
    <w:r>
      <w:rPr>
        <w:noProof/>
        <w:lang w:val="en-GB" w:eastAsia="en-GB"/>
      </w:rPr>
      <w:pict w14:anchorId="00413F41">
        <v:shape id="_x0000_s1056" type="#_x0000_t75" alt="" style="position:absolute;margin-left:168.4pt;margin-top:559.65pt;width:54.2pt;height:20.35pt;z-index:-251667456;visibility:visible;mso-wrap-edited:f;mso-width-percent:0;mso-height-percent:0;mso-wrap-distance-left:0;mso-wrap-distance-right:0;mso-position-horizontal-relative:page;mso-position-vertical-relative:page;mso-width-percent:0;mso-height-percent:0">
          <v:imagedata r:id="rId7" o:title=""/>
          <w10:wrap anchorx="page" anchory="page"/>
        </v:shape>
      </w:pict>
    </w:r>
    <w:r>
      <w:rPr>
        <w:noProof/>
        <w:lang w:val="en-GB" w:eastAsia="en-GB"/>
      </w:rPr>
      <w:pict w14:anchorId="2398CC1D">
        <v:shape id="_x0000_s1057" type="#_x0000_t75" alt="" style="position:absolute;margin-left:492.3pt;margin-top:562.5pt;width:36.35pt;height:16.7pt;z-index:-251664384;visibility:visible;mso-wrap-edited:f;mso-width-percent:0;mso-height-percent:0;mso-wrap-distance-left:0;mso-wrap-distance-right:0;mso-position-horizontal-relative:page;mso-position-vertical-relative:page;mso-width-percent:0;mso-height-percent:0">
          <v:imagedata r:id="rId8" o:title=""/>
          <w10:wrap anchorx="page" anchory="page"/>
        </v:shape>
      </w:pict>
    </w:r>
    <w:r>
      <w:rPr>
        <w:noProof/>
        <w:lang w:val="en-GB" w:eastAsia="en-GB"/>
      </w:rPr>
      <w:pict w14:anchorId="6F8656A5">
        <v:shape id="_x0000_s1058" type="#_x0000_t75" alt="" style="position:absolute;margin-left:458.55pt;margin-top:566.25pt;width:31.6pt;height:9.3pt;z-index:-251660288;visibility:visible;mso-wrap-edited:f;mso-width-percent:0;mso-height-percent:0;mso-wrap-distance-left:0;mso-wrap-distance-right:0;mso-position-horizontal-relative:page;mso-position-vertical-relative:page;mso-width-percent:0;mso-height-percent:0">
          <v:imagedata r:id="rId9" o:title=""/>
          <w10:wrap anchorx="page" anchory="page"/>
        </v:shape>
      </w:pict>
    </w:r>
    <w:r>
      <w:rPr>
        <w:noProof/>
        <w:lang w:val="en-GB" w:eastAsia="en-GB"/>
      </w:rPr>
      <w:pict w14:anchorId="7729EE54">
        <v:shape id="_x0000_s1059" type="#_x0000_t75" alt="" style="position:absolute;margin-left:449.3pt;margin-top:565.35pt;width:6.8pt;height:10.1pt;z-index:-251658240;visibility:visible;mso-wrap-edited:f;mso-width-percent:0;mso-height-percent:0;mso-wrap-distance-left:0;mso-wrap-distance-right:0;mso-position-horizontal-relative:page;mso-position-vertical-relative:page;mso-width-percent:0;mso-height-percent:0">
          <v:imagedata r:id="rId10" o:title=""/>
          <w10:wrap anchorx="page" anchory="page"/>
        </v:shape>
      </w:pict>
    </w:r>
    <w:r>
      <w:rPr>
        <w:noProof/>
        <w:lang w:val="en-GB" w:eastAsia="en-GB"/>
      </w:rPr>
      <w:pict w14:anchorId="55FAE4EF">
        <v:shape id="_x0000_s1060" type="#_x0000_t75" alt="" style="position:absolute;margin-left:380.7pt;margin-top:561.1pt;width:10.25pt;height:12.85pt;z-index:-251657216;visibility:visible;mso-wrap-edited:f;mso-width-percent:0;mso-height-percent:0;mso-wrap-distance-left:0;mso-wrap-distance-right:0;mso-position-horizontal-relative:page;mso-position-vertical-relative:page;mso-width-percent:0;mso-height-percent:0">
          <v:imagedata r:id="rId11" o:title=""/>
          <w10:wrap anchorx="page" anchory="page"/>
        </v:shape>
      </w:pict>
    </w:r>
    <w:r>
      <w:rPr>
        <w:noProof/>
        <w:lang w:val="en-GB" w:eastAsia="en-GB"/>
      </w:rPr>
      <w:pict w14:anchorId="0CC8B84A">
        <v:shape id="_x0000_s1061" type="#_x0000_t75" alt="" style="position:absolute;margin-left:394.35pt;margin-top:563.6pt;width:7.7pt;height:7.7pt;z-index:-251656192;visibility:visible;mso-wrap-edited:f;mso-width-percent:0;mso-height-percent:0;mso-wrap-distance-left:0;mso-wrap-distance-right:0;mso-position-horizontal-relative:page;mso-position-vertical-relative:page;mso-width-percent:0;mso-height-percent:0">
          <v:imagedata r:id="rId12" o:title=""/>
          <w10:wrap anchorx="page" anchory="page"/>
        </v:shape>
      </w:pict>
    </w:r>
    <w:r>
      <w:rPr>
        <w:noProof/>
        <w:lang w:val="en-GB" w:eastAsia="en-GB"/>
      </w:rPr>
      <w:pict w14:anchorId="7A56EA2C">
        <v:shape id="_x0000_s1062" type="#_x0000_t75" alt="" style="position:absolute;margin-left:403.75pt;margin-top:564.6pt;width:16.6pt;height:5.8pt;z-index:-251655168;visibility:visible;mso-wrap-edited:f;mso-width-percent:0;mso-height-percent:0;mso-wrap-distance-left:0;mso-wrap-distance-right:0;mso-position-horizontal-relative:page;mso-position-vertical-relative:page;mso-width-percent:0;mso-height-percent:0">
          <v:imagedata r:id="rId13" o:title=""/>
          <w10:wrap anchorx="page" anchory="page"/>
        </v:shape>
      </w:pict>
    </w:r>
    <w:r>
      <w:rPr>
        <w:noProof/>
        <w:lang w:val="en-GB" w:eastAsia="en-GB"/>
      </w:rPr>
      <w:pict w14:anchorId="25DF367F">
        <v:shapetype id="_x0000_t202" coordsize="21600,21600" o:spt="202" path="m,l,21600r21600,l21600,xe">
          <v:stroke joinstyle="miter"/>
          <v:path gradientshapeok="t" o:connecttype="rect"/>
        </v:shapetype>
        <v:shape id="_x0000_s1063" type="#_x0000_t202" alt="" style="position:absolute;margin-left:35pt;margin-top:558.4pt;width:57.85pt;height:14pt;z-index:-251648000;mso-wrap-style:square;mso-wrap-edited:f;mso-width-percent:0;mso-height-percent:0;mso-position-horizontal-relative:page;mso-position-vertical-relative:page;mso-width-percent:0;mso-height-percent:0;v-text-anchor:top" filled="f" stroked="f">
          <v:textbox inset="0,0,0,0">
            <w:txbxContent>
              <w:p w14:paraId="6A17AFE7" w14:textId="77777777" w:rsidR="00572F09" w:rsidRDefault="00572F09" w:rsidP="003E7E98">
                <w:pPr>
                  <w:pStyle w:val="BodyText"/>
                  <w:spacing w:line="264" w:lineRule="exact"/>
                  <w:ind w:left="20"/>
                </w:pPr>
                <w:r>
                  <w:rPr>
                    <w:color w:val="231F20"/>
                  </w:rPr>
                  <w:t>Created by:</w:t>
                </w:r>
              </w:p>
            </w:txbxContent>
          </v:textbox>
          <w10:wrap anchorx="page" anchory="page"/>
        </v:shape>
      </w:pict>
    </w:r>
    <w:r>
      <w:rPr>
        <w:noProof/>
        <w:lang w:val="en-GB" w:eastAsia="en-GB"/>
      </w:rPr>
      <w:pict w14:anchorId="0212EE15">
        <v:shape id="_x0000_s1064" type="#_x0000_t202" alt="" style="position:absolute;margin-left:303.45pt;margin-top:559.25pt;width:70.75pt;height:14pt;z-index:-251646976;mso-wrap-style:square;mso-wrap-edited:f;mso-width-percent:0;mso-height-percent:0;mso-position-horizontal-relative:page;mso-position-vertical-relative:page;mso-width-percent:0;mso-height-percent:0;v-text-anchor:top" filled="f" stroked="f">
          <v:textbox inset="0,0,0,0">
            <w:txbxContent>
              <w:p w14:paraId="622DD704" w14:textId="77777777" w:rsidR="00572F09" w:rsidRDefault="00572F09" w:rsidP="003E7E98">
                <w:pPr>
                  <w:pStyle w:val="BodyText"/>
                  <w:spacing w:line="264" w:lineRule="exact"/>
                  <w:ind w:left="20"/>
                </w:pPr>
                <w:r>
                  <w:rPr>
                    <w:color w:val="231F20"/>
                  </w:rPr>
                  <w:t>Supported by:</w:t>
                </w:r>
              </w:p>
            </w:txbxContent>
          </v:textbox>
          <w10:wrap anchorx="page" anchory="page"/>
        </v:shape>
      </w:pict>
    </w:r>
  </w:p>
  <w:p w14:paraId="07259D86" w14:textId="77777777" w:rsidR="00572F09" w:rsidRPr="003E7E98" w:rsidRDefault="00572F09"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F3BA6" w14:textId="77777777" w:rsidR="00572F09" w:rsidRDefault="007859D5">
    <w:pPr>
      <w:pStyle w:val="BodyText"/>
      <w:spacing w:line="14" w:lineRule="auto"/>
      <w:rPr>
        <w:sz w:val="20"/>
      </w:rPr>
    </w:pPr>
    <w:r>
      <w:rPr>
        <w:noProof/>
        <w:lang w:val="en-GB" w:eastAsia="en-GB"/>
      </w:rPr>
      <w:pict w14:anchorId="776A8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alt="" style="position:absolute;margin-left:424.9pt;margin-top:560.5pt;width:21.25pt;height:21.25pt;z-index:-251669504;visibility:visible;mso-wrap-edited:f;mso-width-percent:0;mso-height-percent:0;mso-wrap-distance-left:0;mso-wrap-distance-right:0;mso-position-horizontal-relative:page;mso-position-vertical-relative:page;mso-width-percent:0;mso-height-percent:0">
          <v:imagedata r:id="rId1" o:title=""/>
          <w10:wrap anchorx="page" anchory="page"/>
        </v:shape>
      </w:pict>
    </w:r>
    <w:r>
      <w:rPr>
        <w:noProof/>
        <w:lang w:val="en-GB" w:eastAsia="en-GB"/>
      </w:rPr>
      <w:pict w14:anchorId="7479E605">
        <v:shape id="_x0000_s1086" alt="" style="position:absolute;margin-left:380.7pt;margin-top:577.35pt;width:39.7pt;height:3.5pt;z-index:-251654144;mso-wrap-edited:f;mso-width-percent:0;mso-height-percent:0;mso-position-horizontal-relative:page;mso-position-vertical-relative:page;mso-width-percent:0;mso-height-percent:0" coordsize="794,70" o:spt="10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textboxrect="-4451,3163,10823,18437"/>
          <w10:wrap anchorx="page" anchory="page"/>
        </v:shape>
      </w:pict>
    </w:r>
    <w:r>
      <w:rPr>
        <w:noProof/>
        <w:lang w:val="en-GB" w:eastAsia="en-GB"/>
      </w:rPr>
      <w:pict w14:anchorId="065204AB">
        <v:group id="_x0000_s1087" alt="" style="position:absolute;margin-left:94.35pt;margin-top:559.3pt;width:68.75pt;height:21.2pt;z-index:-251653120;mso-position-horizontal-relative:page;mso-position-vertical-relative:page" coordorigin="1887,11186" coordsize="1375,424">
          <v:shape id="_x0000_s1088" alt=""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textboxrect="3163,3163,18437,18437"/>
          </v:shape>
          <v:line id="_x0000_s1089" alt="" style="position:absolute" from="2051,11186" to="2340,11186" strokecolor="#b385bb" strokeweight=".00764mm"/>
          <v:line id="_x0000_s1090" alt="" style="position:absolute" from="2339,11186" to="2340,11186" strokecolor="#b385bb" strokeweight="61e-5mm"/>
          <v:shape id="_x0000_s1091" type="#_x0000_t75" alt="" style="position:absolute;left:2021;top:11248;width:297;height:294">
            <v:imagedata r:id="rId2" o:title=""/>
          </v:shape>
          <v:shape id="_x0000_s1092" type="#_x0000_t75" alt="" style="position:absolute;left:1951;top:11214;width:406;height:379">
            <v:imagedata r:id="rId3" o:title=""/>
          </v:shape>
          <v:shape id="_x0000_s1093" type="#_x0000_t75" alt="" style="position:absolute;left:2067;top:11276;width:215;height:239">
            <v:imagedata r:id="rId4" o:title=""/>
          </v:shape>
          <v:shape id="_x0000_s1094" type="#_x0000_t75" alt="" style="position:absolute;left:3147;top:11459;width:114;height:84">
            <v:imagedata r:id="rId5" o:title=""/>
          </v:shape>
          <v:shape id="_x0000_s1095" type="#_x0000_t75" alt="" style="position:absolute;left:2400;top:11217;width:782;height:328">
            <v:imagedata r:id="rId6" o:title=""/>
          </v:shape>
          <w10:wrap anchorx="page" anchory="page"/>
        </v:group>
      </w:pict>
    </w:r>
    <w:r>
      <w:rPr>
        <w:noProof/>
        <w:lang w:val="en-GB" w:eastAsia="en-GB"/>
      </w:rPr>
      <w:pict w14:anchorId="270BB225">
        <v:shape id="image34.png" o:spid="_x0000_s1096" type="#_x0000_t75" alt="" style="position:absolute;margin-left:168.4pt;margin-top:559.65pt;width:54.2pt;height:20.35pt;z-index:-251668480;visibility:visible;mso-wrap-edited:f;mso-width-percent:0;mso-height-percent:0;mso-wrap-distance-left:0;mso-wrap-distance-right:0;mso-position-horizontal-relative:page;mso-position-vertical-relative:page;mso-width-percent:0;mso-height-percent:0">
          <v:imagedata r:id="rId7" o:title=""/>
          <w10:wrap anchorx="page" anchory="page"/>
        </v:shape>
      </w:pict>
    </w:r>
    <w:r>
      <w:rPr>
        <w:noProof/>
        <w:lang w:val="en-GB" w:eastAsia="en-GB"/>
      </w:rPr>
      <w:pict w14:anchorId="41B98D38">
        <v:shape id="image32.jpeg" o:spid="_x0000_s1097" type="#_x0000_t75" alt="" style="position:absolute;margin-left:492.3pt;margin-top:562.5pt;width:36.35pt;height:16.7pt;z-index:-251666432;visibility:visible;mso-wrap-edited:f;mso-width-percent:0;mso-height-percent:0;mso-wrap-distance-left:0;mso-wrap-distance-right:0;mso-position-horizontal-relative:page;mso-position-vertical-relative:page;mso-width-percent:0;mso-height-percent:0">
          <v:imagedata r:id="rId8" o:title=""/>
          <w10:wrap anchorx="page" anchory="page"/>
        </v:shape>
      </w:pict>
    </w:r>
    <w:r>
      <w:rPr>
        <w:noProof/>
        <w:lang w:val="en-GB" w:eastAsia="en-GB"/>
      </w:rPr>
      <w:pict w14:anchorId="651E285B">
        <v:shape id="image38.png" o:spid="_x0000_s1098" type="#_x0000_t75" alt="" style="position:absolute;margin-left:458.55pt;margin-top:566.25pt;width:31.6pt;height:9.3pt;z-index:-251665408;visibility:visible;mso-wrap-edited:f;mso-width-percent:0;mso-height-percent:0;mso-wrap-distance-left:0;mso-wrap-distance-right:0;mso-position-horizontal-relative:page;mso-position-vertical-relative:page;mso-width-percent:0;mso-height-percent:0">
          <v:imagedata r:id="rId9" o:title=""/>
          <w10:wrap anchorx="page" anchory="page"/>
        </v:shape>
      </w:pict>
    </w:r>
    <w:r>
      <w:rPr>
        <w:noProof/>
        <w:lang w:val="en-GB" w:eastAsia="en-GB"/>
      </w:rPr>
      <w:pict w14:anchorId="63998FA5">
        <v:shape id="image30.png" o:spid="_x0000_s1099" type="#_x0000_t75" alt="" style="position:absolute;margin-left:449.3pt;margin-top:565.35pt;width:6.8pt;height:10.1pt;z-index:-251663360;visibility:visible;mso-wrap-edited:f;mso-width-percent:0;mso-height-percent:0;mso-wrap-distance-left:0;mso-wrap-distance-right:0;mso-position-horizontal-relative:page;mso-position-vertical-relative:page;mso-width-percent:0;mso-height-percent:0">
          <v:imagedata r:id="rId10" o:title=""/>
          <w10:wrap anchorx="page" anchory="page"/>
        </v:shape>
      </w:pict>
    </w:r>
    <w:r>
      <w:rPr>
        <w:noProof/>
        <w:lang w:val="en-GB" w:eastAsia="en-GB"/>
      </w:rPr>
      <w:pict w14:anchorId="52DAE962">
        <v:shape id="image35.png" o:spid="_x0000_s1100" type="#_x0000_t75" alt="" style="position:absolute;margin-left:380.7pt;margin-top:561.1pt;width:10.25pt;height:12.85pt;z-index:-251662336;visibility:visible;mso-wrap-edited:f;mso-width-percent:0;mso-height-percent:0;mso-wrap-distance-left:0;mso-wrap-distance-right:0;mso-position-horizontal-relative:page;mso-position-vertical-relative:page;mso-width-percent:0;mso-height-percent:0">
          <v:imagedata r:id="rId11" o:title=""/>
          <w10:wrap anchorx="page" anchory="page"/>
        </v:shape>
      </w:pict>
    </w:r>
    <w:r>
      <w:rPr>
        <w:noProof/>
        <w:lang w:val="en-GB" w:eastAsia="en-GB"/>
      </w:rPr>
      <w:pict w14:anchorId="0D51D71D">
        <v:shape id="image37.png" o:spid="_x0000_s1101" type="#_x0000_t75" alt="" style="position:absolute;margin-left:394.35pt;margin-top:563.6pt;width:7.7pt;height:7.7pt;z-index:-251661312;visibility:visible;mso-wrap-edited:f;mso-width-percent:0;mso-height-percent:0;mso-wrap-distance-left:0;mso-wrap-distance-right:0;mso-position-horizontal-relative:page;mso-position-vertical-relative:page;mso-width-percent:0;mso-height-percent:0">
          <v:imagedata r:id="rId12" o:title=""/>
          <w10:wrap anchorx="page" anchory="page"/>
        </v:shape>
      </w:pict>
    </w:r>
    <w:r>
      <w:rPr>
        <w:noProof/>
        <w:lang w:val="en-GB" w:eastAsia="en-GB"/>
      </w:rPr>
      <w:pict w14:anchorId="43CC7B33">
        <v:shape id="image36.png" o:spid="_x0000_s1102" type="#_x0000_t75" alt="" style="position:absolute;margin-left:403.75pt;margin-top:564.6pt;width:16.6pt;height:5.8pt;z-index:-251659264;visibility:visible;mso-wrap-edited:f;mso-width-percent:0;mso-height-percent:0;mso-wrap-distance-left:0;mso-wrap-distance-right:0;mso-position-horizontal-relative:page;mso-position-vertical-relative:page;mso-width-percent:0;mso-height-percent:0">
          <v:imagedata r:id="rId13" o:title=""/>
          <w10:wrap anchorx="page" anchory="page"/>
        </v:shape>
      </w:pict>
    </w:r>
    <w:r>
      <w:rPr>
        <w:noProof/>
        <w:lang w:val="en-GB" w:eastAsia="en-GB"/>
      </w:rPr>
      <w:pict w14:anchorId="731526E5">
        <v:shapetype id="_x0000_t202" coordsize="21600,21600" o:spt="202" path="m,l,21600r21600,l21600,xe">
          <v:stroke joinstyle="miter"/>
          <v:path gradientshapeok="t" o:connecttype="rect"/>
        </v:shapetype>
        <v:shape id="_x0000_s1103" type="#_x0000_t202" alt="" style="position:absolute;margin-left:35pt;margin-top:558.4pt;width:57.85pt;height:14pt;z-index:-251652096;mso-wrap-style:square;mso-wrap-edited:f;mso-width-percent:0;mso-height-percent:0;mso-position-horizontal-relative:page;mso-position-vertical-relative:page;mso-width-percent:0;mso-height-percent:0;v-text-anchor:top" filled="f" stroked="f">
          <v:textbox inset="0,0,0,0">
            <w:txbxContent>
              <w:p w14:paraId="472FA91D" w14:textId="77777777" w:rsidR="00572F09" w:rsidRDefault="00572F09">
                <w:pPr>
                  <w:pStyle w:val="BodyText"/>
                  <w:spacing w:line="264" w:lineRule="exact"/>
                  <w:ind w:left="20"/>
                </w:pPr>
                <w:r>
                  <w:rPr>
                    <w:color w:val="231F20"/>
                  </w:rPr>
                  <w:t>Created by:</w:t>
                </w:r>
              </w:p>
            </w:txbxContent>
          </v:textbox>
          <w10:wrap anchorx="page" anchory="page"/>
        </v:shape>
      </w:pict>
    </w:r>
    <w:r>
      <w:rPr>
        <w:noProof/>
        <w:lang w:val="en-GB" w:eastAsia="en-GB"/>
      </w:rPr>
      <w:pict w14:anchorId="5431D50E">
        <v:shape id="_x0000_s1104" type="#_x0000_t202" alt="" style="position:absolute;margin-left:303.45pt;margin-top:559.25pt;width:70.75pt;height:14pt;z-index:-251651072;mso-wrap-style:square;mso-wrap-edited:f;mso-width-percent:0;mso-height-percent:0;mso-position-horizontal-relative:page;mso-position-vertical-relative:page;mso-width-percent:0;mso-height-percent:0;v-text-anchor:top" filled="f" stroked="f">
          <v:textbox inset="0,0,0,0">
            <w:txbxContent>
              <w:p w14:paraId="2858F6A9" w14:textId="77777777" w:rsidR="00572F09" w:rsidRDefault="00572F09">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D7509" w14:textId="77777777" w:rsidR="00572F09" w:rsidRDefault="00572F09">
      <w:r>
        <w:separator/>
      </w:r>
    </w:p>
  </w:footnote>
  <w:footnote w:type="continuationSeparator" w:id="0">
    <w:p w14:paraId="4B688C0E" w14:textId="77777777" w:rsidR="00572F09" w:rsidRDefault="00572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Times New Roman" w:hAnsi="Calibri" w:hint="default"/>
        <w:color w:val="231F20"/>
        <w:spacing w:val="-6"/>
        <w:w w:val="97"/>
        <w:sz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drawingGridHorizontalSpacing w:val="110"/>
  <w:displayHorizontalDrawingGridEvery w:val="2"/>
  <w:characterSpacingControl w:val="doNotCompress"/>
  <w:hdrShapeDefaults>
    <o:shapedefaults v:ext="edit" spidmax="2131"/>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7240A"/>
    <w:rsid w:val="00015896"/>
    <w:rsid w:val="00057695"/>
    <w:rsid w:val="0007711F"/>
    <w:rsid w:val="000A77AD"/>
    <w:rsid w:val="000C0405"/>
    <w:rsid w:val="000C4885"/>
    <w:rsid w:val="00105CC9"/>
    <w:rsid w:val="001269A8"/>
    <w:rsid w:val="00186F6B"/>
    <w:rsid w:val="001F4450"/>
    <w:rsid w:val="001F4717"/>
    <w:rsid w:val="002006C4"/>
    <w:rsid w:val="00201D26"/>
    <w:rsid w:val="00213832"/>
    <w:rsid w:val="002F6F1D"/>
    <w:rsid w:val="003074D1"/>
    <w:rsid w:val="003174BF"/>
    <w:rsid w:val="0036795B"/>
    <w:rsid w:val="003E7E98"/>
    <w:rsid w:val="00402847"/>
    <w:rsid w:val="00434D0D"/>
    <w:rsid w:val="0047567B"/>
    <w:rsid w:val="004A4AF2"/>
    <w:rsid w:val="004C00D6"/>
    <w:rsid w:val="004D0806"/>
    <w:rsid w:val="004D23DF"/>
    <w:rsid w:val="004D5517"/>
    <w:rsid w:val="005012C1"/>
    <w:rsid w:val="005252DD"/>
    <w:rsid w:val="00572F09"/>
    <w:rsid w:val="005A1D1E"/>
    <w:rsid w:val="00617002"/>
    <w:rsid w:val="00634C1B"/>
    <w:rsid w:val="006A518B"/>
    <w:rsid w:val="0070713E"/>
    <w:rsid w:val="00750D9E"/>
    <w:rsid w:val="00785516"/>
    <w:rsid w:val="007859D5"/>
    <w:rsid w:val="007B24D2"/>
    <w:rsid w:val="00826AE5"/>
    <w:rsid w:val="0087641C"/>
    <w:rsid w:val="00982B63"/>
    <w:rsid w:val="00A32B25"/>
    <w:rsid w:val="00A45E9E"/>
    <w:rsid w:val="00AA547B"/>
    <w:rsid w:val="00AC24D9"/>
    <w:rsid w:val="00B005EC"/>
    <w:rsid w:val="00B24021"/>
    <w:rsid w:val="00BC132B"/>
    <w:rsid w:val="00C2051F"/>
    <w:rsid w:val="00C66DF9"/>
    <w:rsid w:val="00C7240A"/>
    <w:rsid w:val="00D11688"/>
    <w:rsid w:val="00DA30EE"/>
    <w:rsid w:val="00E1064B"/>
    <w:rsid w:val="00E16D41"/>
    <w:rsid w:val="00E62B3F"/>
    <w:rsid w:val="00EB28BB"/>
    <w:rsid w:val="00F72930"/>
    <w:rsid w:val="00FB1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1"/>
    <o:shapelayout v:ext="edit">
      <o:idmap v:ext="edit" data="1"/>
    </o:shapelayout>
  </w:shapeDefaults>
  <w:decimalSymbol w:val="."/>
  <w:listSeparator w:val=","/>
  <w14:docId w14:val="5FB4886F"/>
  <w15:docId w15:val="{12AED364-FCC0-AF40-8257-7E3CE6423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18B"/>
    <w:pPr>
      <w:widowControl w:val="0"/>
      <w:autoSpaceDE w:val="0"/>
      <w:autoSpaceDN w:val="0"/>
    </w:pPr>
    <w:rPr>
      <w:rFonts w:cs="Calibri"/>
      <w:lang w:val="en-US" w:eastAsia="en-US"/>
    </w:rPr>
  </w:style>
  <w:style w:type="paragraph" w:styleId="Heading1">
    <w:name w:val="heading 1"/>
    <w:basedOn w:val="Normal"/>
    <w:link w:val="Heading1Char"/>
    <w:uiPriority w:val="99"/>
    <w:qFormat/>
    <w:rsid w:val="006A518B"/>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24021"/>
    <w:rPr>
      <w:rFonts w:ascii="Cambria" w:hAnsi="Cambria" w:cs="Times New Roman"/>
      <w:b/>
      <w:bCs/>
      <w:kern w:val="32"/>
      <w:sz w:val="32"/>
      <w:szCs w:val="32"/>
      <w:lang w:val="en-US" w:eastAsia="en-US"/>
    </w:rPr>
  </w:style>
  <w:style w:type="paragraph" w:styleId="BodyText">
    <w:name w:val="Body Text"/>
    <w:basedOn w:val="Normal"/>
    <w:link w:val="BodyTextChar"/>
    <w:uiPriority w:val="99"/>
    <w:rsid w:val="006A518B"/>
    <w:rPr>
      <w:sz w:val="24"/>
      <w:szCs w:val="24"/>
    </w:rPr>
  </w:style>
  <w:style w:type="character" w:customStyle="1" w:styleId="BodyTextChar">
    <w:name w:val="Body Text Char"/>
    <w:basedOn w:val="DefaultParagraphFont"/>
    <w:link w:val="BodyText"/>
    <w:uiPriority w:val="99"/>
    <w:semiHidden/>
    <w:locked/>
    <w:rsid w:val="00B24021"/>
    <w:rPr>
      <w:rFonts w:cs="Calibri"/>
      <w:lang w:val="en-US" w:eastAsia="en-US"/>
    </w:rPr>
  </w:style>
  <w:style w:type="paragraph" w:styleId="ListParagraph">
    <w:name w:val="List Paragraph"/>
    <w:basedOn w:val="Normal"/>
    <w:uiPriority w:val="99"/>
    <w:qFormat/>
    <w:rsid w:val="006A518B"/>
    <w:pPr>
      <w:ind w:left="460" w:hanging="360"/>
    </w:pPr>
  </w:style>
  <w:style w:type="paragraph" w:customStyle="1" w:styleId="TableParagraph">
    <w:name w:val="Table Paragraph"/>
    <w:basedOn w:val="Normal"/>
    <w:uiPriority w:val="99"/>
    <w:rsid w:val="006A518B"/>
  </w:style>
  <w:style w:type="paragraph" w:styleId="Header">
    <w:name w:val="header"/>
    <w:basedOn w:val="Normal"/>
    <w:link w:val="HeaderChar"/>
    <w:uiPriority w:val="99"/>
    <w:rsid w:val="00A32B25"/>
    <w:pPr>
      <w:tabs>
        <w:tab w:val="center" w:pos="4513"/>
        <w:tab w:val="right" w:pos="9026"/>
      </w:tabs>
    </w:pPr>
  </w:style>
  <w:style w:type="character" w:customStyle="1" w:styleId="HeaderChar">
    <w:name w:val="Header Char"/>
    <w:basedOn w:val="DefaultParagraphFont"/>
    <w:link w:val="Header"/>
    <w:uiPriority w:val="99"/>
    <w:locked/>
    <w:rsid w:val="00A32B25"/>
    <w:rPr>
      <w:rFonts w:ascii="Calibri" w:hAnsi="Calibri" w:cs="Calibri"/>
    </w:rPr>
  </w:style>
  <w:style w:type="paragraph" w:styleId="Footer">
    <w:name w:val="footer"/>
    <w:basedOn w:val="Normal"/>
    <w:link w:val="FooterChar"/>
    <w:uiPriority w:val="99"/>
    <w:rsid w:val="00A32B25"/>
    <w:pPr>
      <w:tabs>
        <w:tab w:val="center" w:pos="4513"/>
        <w:tab w:val="right" w:pos="9026"/>
      </w:tabs>
    </w:pPr>
  </w:style>
  <w:style w:type="character" w:customStyle="1" w:styleId="FooterChar">
    <w:name w:val="Footer Char"/>
    <w:basedOn w:val="DefaultParagraphFont"/>
    <w:link w:val="Footer"/>
    <w:uiPriority w:val="99"/>
    <w:locked/>
    <w:rsid w:val="00A32B25"/>
    <w:rPr>
      <w:rFonts w:ascii="Calibri" w:hAnsi="Calibri" w:cs="Calibri"/>
    </w:rPr>
  </w:style>
  <w:style w:type="character" w:styleId="Hyperlink">
    <w:name w:val="Hyperlink"/>
    <w:basedOn w:val="DefaultParagraphFont"/>
    <w:uiPriority w:val="99"/>
    <w:rsid w:val="005252D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2379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what-maintained-schools-must-publish-onlin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1901</Words>
  <Characters>11092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dc:description/>
  <cp:lastModifiedBy>Microsoft Office User</cp:lastModifiedBy>
  <cp:revision>4</cp:revision>
  <cp:lastPrinted>2018-07-11T13:51:00Z</cp:lastPrinted>
  <dcterms:created xsi:type="dcterms:W3CDTF">2018-09-10T13:46:00Z</dcterms:created>
  <dcterms:modified xsi:type="dcterms:W3CDTF">2018-09-10T13:57:00Z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CC 2017 (Windows)</vt:lpwstr>
  </property>
</Properties>
</file>